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EEC" w:rsidRPr="00771AE4" w:rsidRDefault="00EA2EEC" w:rsidP="00EA2EEC">
      <w:pPr>
        <w:rPr>
          <w:rFonts w:ascii="Calibri" w:hAnsi="Calibri"/>
          <w:sz w:val="15"/>
          <w:szCs w:val="15"/>
        </w:rPr>
      </w:pPr>
    </w:p>
    <w:p w:rsidR="00EA2EEC" w:rsidRPr="00771AE4" w:rsidRDefault="00EA2EEC" w:rsidP="00EA2EEC">
      <w:pPr>
        <w:pStyle w:val="Annexetitre"/>
        <w:spacing w:before="0" w:after="0"/>
        <w:rPr>
          <w:b w:val="0"/>
          <w:i/>
          <w:color w:val="000000" w:themeColor="text1"/>
          <w:sz w:val="15"/>
          <w:szCs w:val="15"/>
          <w:u w:val="none"/>
        </w:rPr>
      </w:pPr>
      <w:r w:rsidRPr="00771AE4">
        <w:rPr>
          <w:b w:val="0"/>
          <w:i/>
          <w:color w:val="000000" w:themeColor="text1"/>
          <w:sz w:val="15"/>
          <w:szCs w:val="15"/>
          <w:u w:val="none"/>
        </w:rPr>
        <w:t>Allegato 1</w:t>
      </w:r>
    </w:p>
    <w:p w:rsidR="00EA2EEC" w:rsidRPr="00771AE4" w:rsidRDefault="00EA2EEC" w:rsidP="00EA2EEC">
      <w:pPr>
        <w:spacing w:before="0" w:after="0"/>
        <w:rPr>
          <w:color w:val="000000" w:themeColor="text1"/>
          <w:sz w:val="15"/>
          <w:szCs w:val="15"/>
        </w:rPr>
      </w:pPr>
    </w:p>
    <w:p w:rsidR="00EA2EEC" w:rsidRPr="00771AE4" w:rsidRDefault="00EA2EEC" w:rsidP="00EA2EEC">
      <w:pPr>
        <w:pStyle w:val="Annexetitre"/>
        <w:spacing w:before="0" w:after="0"/>
        <w:jc w:val="both"/>
        <w:rPr>
          <w:caps/>
          <w:color w:val="000000" w:themeColor="text1"/>
          <w:sz w:val="15"/>
          <w:szCs w:val="15"/>
          <w:u w:val="none"/>
        </w:rPr>
      </w:pPr>
    </w:p>
    <w:p w:rsidR="00EA2EEC" w:rsidRPr="00771AE4" w:rsidRDefault="00EA2EEC" w:rsidP="00EA2EEC">
      <w:pPr>
        <w:pStyle w:val="Annexetitre"/>
        <w:spacing w:before="0" w:after="0"/>
        <w:jc w:val="both"/>
        <w:rPr>
          <w:caps/>
          <w:color w:val="000000" w:themeColor="text1"/>
          <w:sz w:val="15"/>
          <w:szCs w:val="15"/>
          <w:u w:val="none"/>
        </w:rPr>
      </w:pPr>
      <w:r w:rsidRPr="00771AE4">
        <w:rPr>
          <w:caps/>
          <w:color w:val="000000" w:themeColor="text1"/>
          <w:sz w:val="15"/>
          <w:szCs w:val="15"/>
          <w:u w:val="none"/>
        </w:rPr>
        <w:t>documento di gara unico europeo (DGUE)</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color w:val="000000" w:themeColor="text1"/>
          <w:sz w:val="15"/>
          <w:szCs w:val="15"/>
        </w:rPr>
      </w:pPr>
      <w:r w:rsidRPr="00771AE4">
        <w:rPr>
          <w:color w:val="000000" w:themeColor="text1"/>
          <w:sz w:val="15"/>
          <w:szCs w:val="15"/>
        </w:rPr>
        <w:t>Parte I: Informazioni sulla procedura di appalto e sull'amministrazione aggiudicatrice o ente aggiudicatore</w:t>
      </w:r>
    </w:p>
    <w:p w:rsidR="00EA2EEC" w:rsidRPr="00771AE4" w:rsidRDefault="00EA2EEC" w:rsidP="00EA2EEC">
      <w:pPr>
        <w:spacing w:before="0" w:after="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 xml:space="preserve">Per le procedure di appalto per le quali è stato pubblicato un avviso di indizione di gara nella </w:t>
      </w:r>
      <w:r w:rsidRPr="00771AE4">
        <w:rPr>
          <w:rFonts w:ascii="Arial" w:hAnsi="Arial" w:cs="Arial"/>
          <w:b/>
          <w:i/>
          <w:color w:val="000000" w:themeColor="text1"/>
          <w:w w:val="0"/>
          <w:sz w:val="15"/>
          <w:szCs w:val="15"/>
        </w:rPr>
        <w:t>Gazzetta ufficiale dell'Unione europea</w:t>
      </w:r>
      <w:r w:rsidRPr="00771AE4">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771AE4">
        <w:rPr>
          <w:rStyle w:val="Rimandonotaapidipagina"/>
          <w:rFonts w:ascii="Arial" w:hAnsi="Arial" w:cs="Arial"/>
          <w:b/>
          <w:color w:val="000000" w:themeColor="text1"/>
          <w:w w:val="0"/>
          <w:sz w:val="15"/>
          <w:szCs w:val="15"/>
        </w:rPr>
        <w:footnoteReference w:id="1"/>
      </w:r>
      <w:r w:rsidRPr="00771AE4">
        <w:rPr>
          <w:rFonts w:ascii="Arial" w:hAnsi="Arial" w:cs="Arial"/>
          <w:b/>
          <w:color w:val="000000" w:themeColor="text1"/>
          <w:w w:val="0"/>
          <w:sz w:val="15"/>
          <w:szCs w:val="15"/>
        </w:rPr>
        <w:t xml:space="preserve">). </w:t>
      </w:r>
      <w:r w:rsidRPr="00771AE4">
        <w:rPr>
          <w:rFonts w:ascii="Arial" w:hAnsi="Arial" w:cs="Arial"/>
          <w:b/>
          <w:color w:val="000000" w:themeColor="text1"/>
          <w:sz w:val="15"/>
          <w:szCs w:val="15"/>
        </w:rPr>
        <w:t>Riferimento della pubblicazione del pertinente avviso o bando (</w:t>
      </w:r>
      <w:r w:rsidRPr="00771AE4">
        <w:rPr>
          <w:rStyle w:val="Rimandonotaapidipagina"/>
          <w:rFonts w:ascii="Arial" w:hAnsi="Arial" w:cs="Arial"/>
          <w:b/>
          <w:color w:val="000000" w:themeColor="text1"/>
          <w:sz w:val="15"/>
          <w:szCs w:val="15"/>
        </w:rPr>
        <w:footnoteReference w:id="2"/>
      </w:r>
      <w:r w:rsidRPr="00771AE4">
        <w:rPr>
          <w:rFonts w:ascii="Arial" w:hAnsi="Arial" w:cs="Arial"/>
          <w:b/>
          <w:color w:val="000000" w:themeColor="text1"/>
          <w:sz w:val="15"/>
          <w:szCs w:val="15"/>
        </w:rPr>
        <w:t xml:space="preserve">)  nella </w:t>
      </w:r>
      <w:r w:rsidRPr="00771AE4">
        <w:rPr>
          <w:rFonts w:ascii="Arial" w:hAnsi="Arial" w:cs="Arial"/>
          <w:b/>
          <w:i/>
          <w:color w:val="000000" w:themeColor="text1"/>
          <w:sz w:val="15"/>
          <w:szCs w:val="15"/>
        </w:rPr>
        <w:t>Gazzetta ufficiale dell'Unione europea</w:t>
      </w:r>
      <w:r w:rsidRPr="00771AE4">
        <w:rPr>
          <w:rFonts w:ascii="Arial" w:hAnsi="Arial" w:cs="Arial"/>
          <w:b/>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GU UE S numero [], data [], pag. [],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Numero dell'avviso nella GU S: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 ][ ]/S [ ][ ][ ]–[ ][ ][ ][ ][ ][ ][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771AE4">
        <w:rPr>
          <w:rFonts w:ascii="Arial" w:hAnsi="Arial" w:cs="Arial"/>
          <w:b/>
          <w:color w:val="000000" w:themeColor="text1"/>
          <w:w w:val="0"/>
          <w:sz w:val="15"/>
          <w:szCs w:val="15"/>
        </w:rPr>
        <w:t>di appalto</w:t>
      </w:r>
      <w:r w:rsidRPr="00771AE4">
        <w:rPr>
          <w:rFonts w:ascii="Arial" w:hAnsi="Arial" w:cs="Arial"/>
          <w:b/>
          <w:color w:val="000000" w:themeColor="text1"/>
          <w:sz w:val="15"/>
          <w:szCs w:val="15"/>
        </w:rPr>
        <w:t xml:space="preserve"> (ad esempio il rimando ad una pubblicazione a livello nazionale): </w:t>
      </w:r>
      <w:proofErr w:type="gramStart"/>
      <w:r w:rsidRPr="00771AE4">
        <w:rPr>
          <w:rFonts w:ascii="Arial" w:hAnsi="Arial" w:cs="Arial"/>
          <w:b/>
          <w:color w:val="000000" w:themeColor="text1"/>
          <w:sz w:val="15"/>
          <w:szCs w:val="15"/>
        </w:rPr>
        <w:t>[….</w:t>
      </w:r>
      <w:proofErr w:type="gramEnd"/>
      <w:r w:rsidRPr="00771AE4">
        <w:rPr>
          <w:rFonts w:ascii="Arial" w:hAnsi="Arial" w:cs="Arial"/>
          <w:b/>
          <w:color w:val="000000" w:themeColor="text1"/>
          <w:sz w:val="15"/>
          <w:szCs w:val="15"/>
        </w:rPr>
        <w:t>]</w:t>
      </w:r>
    </w:p>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Informazioni sulla procedura di appalto</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7"/>
      </w:tblGrid>
      <w:tr w:rsidR="00EA2EEC" w:rsidRPr="00771AE4" w:rsidTr="00BE1953">
        <w:trPr>
          <w:trHeight w:val="349"/>
        </w:trPr>
        <w:tc>
          <w:tcPr>
            <w:tcW w:w="4644"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 xml:space="preserve">Identità del committente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E1953">
        <w:trPr>
          <w:trHeight w:val="349"/>
        </w:trPr>
        <w:tc>
          <w:tcPr>
            <w:tcW w:w="4644"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 xml:space="preserve">Nome: </w:t>
            </w:r>
          </w:p>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 xml:space="preserve">Codice fiscale </w:t>
            </w:r>
          </w:p>
        </w:tc>
        <w:tc>
          <w:tcPr>
            <w:tcW w:w="4645" w:type="dxa"/>
            <w:shd w:val="clear" w:color="auto" w:fill="auto"/>
          </w:tcPr>
          <w:p w:rsidR="00EA2EEC" w:rsidRPr="00771AE4" w:rsidRDefault="00EA2EEC" w:rsidP="00BE1953">
            <w:pPr>
              <w:suppressAutoHyphens/>
              <w:rPr>
                <w:rFonts w:ascii="Arial" w:hAnsi="Arial" w:cs="Arial"/>
                <w:color w:val="000000" w:themeColor="text1"/>
                <w:sz w:val="15"/>
                <w:szCs w:val="15"/>
              </w:rPr>
            </w:pPr>
            <w:r w:rsidRPr="00771AE4">
              <w:rPr>
                <w:rFonts w:ascii="Arial" w:hAnsi="Arial" w:cs="Arial"/>
                <w:color w:val="000000" w:themeColor="text1"/>
                <w:sz w:val="15"/>
                <w:szCs w:val="15"/>
              </w:rPr>
              <w:t>Consip S.p.A. a socio unico</w:t>
            </w:r>
          </w:p>
          <w:p w:rsidR="00EA2EEC" w:rsidRPr="00771AE4" w:rsidRDefault="00EA2EEC" w:rsidP="00BE1953">
            <w:pPr>
              <w:suppressAutoHyphens/>
              <w:rPr>
                <w:rFonts w:ascii="Arial" w:hAnsi="Arial" w:cs="Arial"/>
                <w:color w:val="000000" w:themeColor="text1"/>
                <w:sz w:val="15"/>
                <w:szCs w:val="15"/>
              </w:rPr>
            </w:pPr>
            <w:r w:rsidRPr="00771AE4">
              <w:rPr>
                <w:rFonts w:ascii="Arial" w:hAnsi="Arial" w:cs="Arial"/>
                <w:color w:val="000000" w:themeColor="text1"/>
                <w:sz w:val="15"/>
                <w:szCs w:val="15"/>
              </w:rPr>
              <w:t>05359681003</w:t>
            </w:r>
          </w:p>
        </w:tc>
      </w:tr>
      <w:tr w:rsidR="00EA2EEC" w:rsidRPr="00771AE4" w:rsidTr="00BE1953">
        <w:trPr>
          <w:trHeight w:val="485"/>
        </w:trPr>
        <w:tc>
          <w:tcPr>
            <w:tcW w:w="4644"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Di quale appalto si tratta?</w:t>
            </w:r>
          </w:p>
        </w:tc>
        <w:tc>
          <w:tcPr>
            <w:tcW w:w="4645"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 xml:space="preserve">Risposta: </w:t>
            </w:r>
          </w:p>
        </w:tc>
      </w:tr>
      <w:tr w:rsidR="00EA2EEC" w:rsidRPr="00771AE4" w:rsidTr="00BE1953">
        <w:trPr>
          <w:trHeight w:val="484"/>
        </w:trPr>
        <w:tc>
          <w:tcPr>
            <w:tcW w:w="4644"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rsidR="00EA2EEC" w:rsidRPr="00771AE4" w:rsidRDefault="00983991" w:rsidP="00983991">
            <w:pPr>
              <w:rPr>
                <w:rFonts w:ascii="Arial" w:hAnsi="Arial" w:cs="Arial"/>
                <w:color w:val="000000" w:themeColor="text1"/>
                <w:sz w:val="15"/>
                <w:szCs w:val="15"/>
              </w:rPr>
            </w:pPr>
            <w:r w:rsidRPr="008830E1">
              <w:rPr>
                <w:rFonts w:ascii="Arial" w:hAnsi="Arial" w:cs="Arial"/>
                <w:sz w:val="15"/>
                <w:szCs w:val="15"/>
              </w:rPr>
              <w:t xml:space="preserve">Procedura aperta ai sensi del </w:t>
            </w:r>
            <w:proofErr w:type="gramStart"/>
            <w:r w:rsidRPr="008830E1">
              <w:rPr>
                <w:rFonts w:ascii="Arial" w:hAnsi="Arial" w:cs="Arial"/>
                <w:sz w:val="15"/>
                <w:szCs w:val="15"/>
              </w:rPr>
              <w:t>D.Lgs</w:t>
            </w:r>
            <w:proofErr w:type="gramEnd"/>
            <w:r w:rsidRPr="008830E1">
              <w:rPr>
                <w:rFonts w:ascii="Arial" w:hAnsi="Arial" w:cs="Arial"/>
                <w:sz w:val="15"/>
                <w:szCs w:val="15"/>
              </w:rPr>
              <w:t xml:space="preserve">. 50/2016 e </w:t>
            </w:r>
            <w:proofErr w:type="spellStart"/>
            <w:r w:rsidRPr="008830E1">
              <w:rPr>
                <w:rFonts w:ascii="Arial" w:hAnsi="Arial" w:cs="Arial"/>
                <w:sz w:val="15"/>
                <w:szCs w:val="15"/>
              </w:rPr>
              <w:t>s.m.i</w:t>
            </w:r>
            <w:proofErr w:type="spellEnd"/>
            <w:r w:rsidRPr="008830E1">
              <w:rPr>
                <w:rFonts w:ascii="Arial" w:hAnsi="Arial" w:cs="Arial"/>
                <w:sz w:val="15"/>
                <w:szCs w:val="15"/>
              </w:rPr>
              <w:t xml:space="preserve">, in </w:t>
            </w:r>
            <w:r>
              <w:rPr>
                <w:rFonts w:ascii="Arial" w:hAnsi="Arial" w:cs="Arial"/>
                <w:sz w:val="15"/>
                <w:szCs w:val="15"/>
              </w:rPr>
              <w:t>sei</w:t>
            </w:r>
            <w:r w:rsidRPr="008830E1">
              <w:rPr>
                <w:rFonts w:ascii="Arial" w:hAnsi="Arial" w:cs="Arial"/>
                <w:sz w:val="15"/>
                <w:szCs w:val="15"/>
              </w:rPr>
              <w:t xml:space="preserve"> lotti, per l’affidamento, in relazione a ciascun lotto, di un Accordo Quadro avente ad oggetto la fornitura di Stent </w:t>
            </w:r>
            <w:r>
              <w:rPr>
                <w:rFonts w:ascii="Arial" w:hAnsi="Arial" w:cs="Arial"/>
                <w:sz w:val="15"/>
                <w:szCs w:val="15"/>
              </w:rPr>
              <w:t>vascolari</w:t>
            </w:r>
            <w:r w:rsidRPr="008830E1">
              <w:rPr>
                <w:rFonts w:ascii="Arial" w:hAnsi="Arial" w:cs="Arial"/>
                <w:sz w:val="15"/>
                <w:szCs w:val="15"/>
              </w:rPr>
              <w:t xml:space="preserve"> per le Pubbliche Amministrazioni – II ed.</w:t>
            </w:r>
          </w:p>
        </w:tc>
      </w:tr>
      <w:tr w:rsidR="00EA2EEC" w:rsidRPr="00771AE4" w:rsidTr="00BE1953">
        <w:trPr>
          <w:trHeight w:val="484"/>
        </w:trPr>
        <w:tc>
          <w:tcPr>
            <w:tcW w:w="4644"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sz w:val="15"/>
                <w:szCs w:val="15"/>
              </w:rPr>
              <w:t xml:space="preserve">ID </w:t>
            </w:r>
            <w:r w:rsidR="00BE1953">
              <w:rPr>
                <w:rFonts w:ascii="Arial" w:hAnsi="Arial" w:cs="Arial"/>
                <w:sz w:val="15"/>
                <w:szCs w:val="15"/>
              </w:rPr>
              <w:t>2306</w:t>
            </w:r>
          </w:p>
        </w:tc>
      </w:tr>
      <w:tr w:rsidR="00EA2EEC" w:rsidRPr="00771AE4" w:rsidTr="00BE1953">
        <w:trPr>
          <w:trHeight w:val="484"/>
        </w:trPr>
        <w:tc>
          <w:tcPr>
            <w:tcW w:w="4644"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rsidR="00BE1953" w:rsidRDefault="00BE1953" w:rsidP="00BE1953">
            <w:pPr>
              <w:rPr>
                <w:rFonts w:ascii="Arial" w:hAnsi="Arial" w:cs="Arial"/>
                <w:color w:val="000000" w:themeColor="text1"/>
                <w:sz w:val="15"/>
                <w:szCs w:val="15"/>
              </w:rPr>
            </w:pPr>
          </w:p>
          <w:p w:rsidR="00BE1953" w:rsidRDefault="00BE1953" w:rsidP="00BE1953">
            <w:pPr>
              <w:rPr>
                <w:rFonts w:ascii="Arial" w:hAnsi="Arial" w:cs="Arial"/>
                <w:color w:val="000000" w:themeColor="text1"/>
                <w:sz w:val="15"/>
                <w:szCs w:val="15"/>
              </w:rPr>
            </w:pPr>
          </w:p>
          <w:p w:rsidR="00BE1953" w:rsidRDefault="00BE1953" w:rsidP="00BE1953">
            <w:pPr>
              <w:rPr>
                <w:rFonts w:ascii="Arial" w:hAnsi="Arial" w:cs="Arial"/>
                <w:color w:val="000000" w:themeColor="text1"/>
                <w:sz w:val="15"/>
                <w:szCs w:val="15"/>
              </w:rPr>
            </w:pPr>
          </w:p>
          <w:p w:rsidR="00BE1953" w:rsidRDefault="00BE1953" w:rsidP="00BE1953">
            <w:pPr>
              <w:rPr>
                <w:rFonts w:ascii="Arial" w:hAnsi="Arial" w:cs="Arial"/>
                <w:color w:val="000000" w:themeColor="text1"/>
                <w:sz w:val="15"/>
                <w:szCs w:val="15"/>
              </w:rPr>
            </w:pPr>
          </w:p>
          <w:p w:rsidR="00BE1953" w:rsidRDefault="00BE1953" w:rsidP="00BE1953">
            <w:pPr>
              <w:rPr>
                <w:rFonts w:ascii="Arial" w:hAnsi="Arial" w:cs="Arial"/>
                <w:color w:val="000000" w:themeColor="text1"/>
                <w:sz w:val="15"/>
                <w:szCs w:val="15"/>
              </w:rPr>
            </w:pPr>
          </w:p>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lastRenderedPageBreak/>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rsidR="00B82104" w:rsidRPr="000E4066" w:rsidRDefault="00B82104" w:rsidP="00B82104">
            <w:pPr>
              <w:suppressAutoHyphens/>
              <w:rPr>
                <w:rFonts w:ascii="Arial" w:hAnsi="Arial" w:cs="Arial"/>
                <w:sz w:val="15"/>
                <w:szCs w:val="15"/>
              </w:rPr>
            </w:pPr>
            <w:r w:rsidRPr="000E4066">
              <w:rPr>
                <w:rFonts w:ascii="Arial" w:hAnsi="Arial" w:cs="Arial"/>
                <w:sz w:val="15"/>
                <w:szCs w:val="15"/>
              </w:rPr>
              <w:lastRenderedPageBreak/>
              <w:t>Lotto 1: 874374704A</w:t>
            </w:r>
          </w:p>
          <w:p w:rsidR="00B82104" w:rsidRPr="000E4066" w:rsidRDefault="00B82104" w:rsidP="00B82104">
            <w:pPr>
              <w:suppressAutoHyphens/>
              <w:rPr>
                <w:rFonts w:ascii="Arial" w:hAnsi="Arial" w:cs="Arial"/>
                <w:sz w:val="15"/>
                <w:szCs w:val="15"/>
              </w:rPr>
            </w:pPr>
            <w:r w:rsidRPr="000E4066">
              <w:rPr>
                <w:rFonts w:ascii="Arial" w:hAnsi="Arial" w:cs="Arial"/>
                <w:sz w:val="15"/>
                <w:szCs w:val="15"/>
              </w:rPr>
              <w:t>Lotto 2: 8743757888</w:t>
            </w:r>
          </w:p>
          <w:p w:rsidR="00B82104" w:rsidRPr="000E4066" w:rsidRDefault="00B82104" w:rsidP="00B82104">
            <w:pPr>
              <w:suppressAutoHyphens/>
              <w:rPr>
                <w:rFonts w:ascii="Arial" w:hAnsi="Arial" w:cs="Arial"/>
                <w:sz w:val="15"/>
                <w:szCs w:val="15"/>
              </w:rPr>
            </w:pPr>
            <w:r w:rsidRPr="000E4066">
              <w:rPr>
                <w:rFonts w:ascii="Arial" w:hAnsi="Arial" w:cs="Arial"/>
                <w:sz w:val="15"/>
                <w:szCs w:val="15"/>
              </w:rPr>
              <w:t>Lotto 3: 8743762CA7</w:t>
            </w:r>
          </w:p>
          <w:p w:rsidR="00B82104" w:rsidRPr="000E4066" w:rsidRDefault="00B82104" w:rsidP="00B82104">
            <w:pPr>
              <w:suppressAutoHyphens/>
              <w:rPr>
                <w:rFonts w:ascii="Arial" w:hAnsi="Arial" w:cs="Arial"/>
                <w:sz w:val="15"/>
                <w:szCs w:val="15"/>
              </w:rPr>
            </w:pPr>
            <w:r w:rsidRPr="000E4066">
              <w:rPr>
                <w:rFonts w:ascii="Arial" w:hAnsi="Arial" w:cs="Arial"/>
                <w:sz w:val="15"/>
                <w:szCs w:val="15"/>
              </w:rPr>
              <w:t xml:space="preserve">Lotto 4: 8743775763 </w:t>
            </w:r>
          </w:p>
          <w:p w:rsidR="00B82104" w:rsidRPr="000E4066" w:rsidRDefault="00B82104" w:rsidP="00B82104">
            <w:pPr>
              <w:suppressAutoHyphens/>
              <w:rPr>
                <w:rFonts w:ascii="Arial" w:hAnsi="Arial" w:cs="Arial"/>
                <w:sz w:val="15"/>
                <w:szCs w:val="15"/>
              </w:rPr>
            </w:pPr>
            <w:r w:rsidRPr="000E4066">
              <w:rPr>
                <w:rFonts w:ascii="Arial" w:hAnsi="Arial" w:cs="Arial"/>
                <w:sz w:val="15"/>
                <w:szCs w:val="15"/>
              </w:rPr>
              <w:t>Lotto 5: 8743782D28</w:t>
            </w:r>
          </w:p>
          <w:p w:rsidR="00B82104" w:rsidRPr="000E4066" w:rsidRDefault="00B82104" w:rsidP="00B82104">
            <w:pPr>
              <w:suppressAutoHyphens/>
              <w:rPr>
                <w:rFonts w:ascii="Arial" w:hAnsi="Arial" w:cs="Arial"/>
                <w:color w:val="000000" w:themeColor="text1"/>
                <w:sz w:val="15"/>
                <w:szCs w:val="15"/>
              </w:rPr>
            </w:pPr>
            <w:r w:rsidRPr="000E4066">
              <w:rPr>
                <w:rFonts w:ascii="Arial" w:hAnsi="Arial" w:cs="Arial"/>
                <w:sz w:val="15"/>
                <w:szCs w:val="15"/>
              </w:rPr>
              <w:t>Lotto 6: 874378714C</w:t>
            </w:r>
            <w:r w:rsidRPr="000E4066">
              <w:rPr>
                <w:rFonts w:ascii="Arial" w:hAnsi="Arial" w:cs="Arial"/>
                <w:color w:val="000000" w:themeColor="text1"/>
                <w:sz w:val="15"/>
                <w:szCs w:val="15"/>
              </w:rPr>
              <w:t xml:space="preserve"> </w:t>
            </w:r>
          </w:p>
          <w:p w:rsidR="00EA2EEC" w:rsidRPr="000E4066" w:rsidRDefault="00B82104" w:rsidP="00BE1953">
            <w:pPr>
              <w:suppressAutoHyphens/>
              <w:rPr>
                <w:rFonts w:ascii="Arial" w:hAnsi="Arial" w:cs="Arial"/>
                <w:color w:val="000000" w:themeColor="text1"/>
                <w:sz w:val="15"/>
                <w:szCs w:val="15"/>
              </w:rPr>
            </w:pPr>
            <w:r w:rsidRPr="000E4066" w:rsidDel="00B82104">
              <w:rPr>
                <w:rFonts w:ascii="Arial" w:hAnsi="Arial" w:cs="Arial"/>
                <w:sz w:val="15"/>
                <w:szCs w:val="15"/>
              </w:rPr>
              <w:t xml:space="preserve"> </w:t>
            </w:r>
            <w:r w:rsidR="00EA2EEC" w:rsidRPr="000E4066">
              <w:rPr>
                <w:rFonts w:ascii="Arial" w:hAnsi="Arial" w:cs="Arial"/>
                <w:color w:val="000000" w:themeColor="text1"/>
                <w:sz w:val="15"/>
                <w:szCs w:val="15"/>
              </w:rPr>
              <w:t>[   ]</w:t>
            </w:r>
          </w:p>
          <w:p w:rsidR="00EA2EEC" w:rsidRPr="000E4066" w:rsidRDefault="00EA2EEC" w:rsidP="00BE1953">
            <w:pPr>
              <w:suppressAutoHyphens/>
              <w:rPr>
                <w:rFonts w:ascii="Arial" w:hAnsi="Arial" w:cs="Arial"/>
                <w:color w:val="000000" w:themeColor="text1"/>
                <w:sz w:val="15"/>
                <w:szCs w:val="15"/>
              </w:rPr>
            </w:pPr>
            <w:r w:rsidRPr="000E4066">
              <w:rPr>
                <w:rFonts w:ascii="Arial" w:hAnsi="Arial" w:cs="Arial"/>
                <w:color w:val="000000" w:themeColor="text1"/>
                <w:sz w:val="15"/>
                <w:szCs w:val="15"/>
              </w:rPr>
              <w:lastRenderedPageBreak/>
              <w:t>[   ]</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lastRenderedPageBreak/>
        <w:t>Tutte le altre informazioni in tutte le sezioni del DGUE devono essere inserite dall'operatore economico</w:t>
      </w:r>
    </w:p>
    <w:p w:rsidR="00EA2EEC" w:rsidRPr="00771AE4" w:rsidRDefault="00EA2EEC" w:rsidP="00EA2EEC">
      <w:pPr>
        <w:spacing w:before="0"/>
        <w:rPr>
          <w:b/>
          <w:color w:val="000000" w:themeColor="text1"/>
          <w:sz w:val="15"/>
          <w:szCs w:val="15"/>
        </w:rPr>
      </w:pPr>
      <w:r w:rsidRPr="00771AE4">
        <w:rPr>
          <w:color w:val="000000" w:themeColor="text1"/>
          <w:sz w:val="15"/>
          <w:szCs w:val="15"/>
        </w:rPr>
        <w:br w:type="page"/>
      </w: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EA2EEC" w:rsidRPr="00771AE4" w:rsidTr="00BE1953">
        <w:tc>
          <w:tcPr>
            <w:tcW w:w="4644"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rsidR="00EA2EEC" w:rsidRPr="00771AE4" w:rsidRDefault="00EA2EEC" w:rsidP="00BE195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E1953">
        <w:tc>
          <w:tcPr>
            <w:tcW w:w="4644" w:type="dxa"/>
            <w:shd w:val="clear" w:color="auto" w:fill="auto"/>
          </w:tcPr>
          <w:p w:rsidR="00EA2EEC" w:rsidRPr="00771AE4" w:rsidRDefault="00EA2EEC" w:rsidP="00BE1953">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BE1953">
        <w:trPr>
          <w:trHeight w:val="826"/>
        </w:trPr>
        <w:tc>
          <w:tcPr>
            <w:tcW w:w="4644" w:type="dxa"/>
            <w:shd w:val="clear" w:color="auto" w:fill="auto"/>
          </w:tcPr>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BE1953">
        <w:tc>
          <w:tcPr>
            <w:tcW w:w="4644" w:type="dxa"/>
            <w:shd w:val="clear" w:color="auto" w:fill="auto"/>
          </w:tcPr>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rPr>
          <w:trHeight w:val="1503"/>
        </w:trPr>
        <w:tc>
          <w:tcPr>
            <w:tcW w:w="4644" w:type="dxa"/>
            <w:shd w:val="clear" w:color="auto" w:fill="auto"/>
          </w:tcPr>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auto"/>
          </w:tcPr>
          <w:p w:rsidR="00EA2EEC" w:rsidRPr="00771AE4" w:rsidRDefault="00EA2EEC" w:rsidP="00BE195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rsidR="00EA2EEC" w:rsidRPr="00771AE4" w:rsidRDefault="00EA2EEC" w:rsidP="00BE195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E1953">
        <w:tc>
          <w:tcPr>
            <w:tcW w:w="4644" w:type="dxa"/>
            <w:shd w:val="clear" w:color="auto" w:fill="auto"/>
          </w:tcPr>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rsidR="00EA2EEC" w:rsidRPr="00771AE4" w:rsidRDefault="00EA2EEC" w:rsidP="00BE1953">
            <w:pPr>
              <w:pStyle w:val="Text1"/>
              <w:ind w:left="0"/>
              <w:rPr>
                <w:rFonts w:ascii="Arial" w:hAnsi="Arial" w:cs="Arial"/>
                <w:color w:val="000000" w:themeColor="text1"/>
                <w:sz w:val="15"/>
                <w:szCs w:val="15"/>
              </w:rPr>
            </w:pPr>
          </w:p>
        </w:tc>
        <w:tc>
          <w:tcPr>
            <w:tcW w:w="4645" w:type="dxa"/>
            <w:shd w:val="clear" w:color="auto" w:fill="auto"/>
          </w:tcPr>
          <w:p w:rsidR="00EA2EEC" w:rsidRPr="00771AE4" w:rsidRDefault="00EA2EEC" w:rsidP="00BE195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BE1953">
        <w:tc>
          <w:tcPr>
            <w:tcW w:w="4644" w:type="dxa"/>
            <w:shd w:val="clear" w:color="auto" w:fill="auto"/>
          </w:tcPr>
          <w:p w:rsidR="00EA2EEC" w:rsidRPr="00771AE4" w:rsidRDefault="00EA2EEC" w:rsidP="00BE1953">
            <w:pPr>
              <w:pStyle w:val="Text1"/>
              <w:spacing w:before="0" w:after="0"/>
              <w:ind w:left="0"/>
              <w:rPr>
                <w:rFonts w:ascii="Arial" w:hAnsi="Arial" w:cs="Arial"/>
                <w:b/>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rsidR="00EA2EEC" w:rsidRPr="00771AE4" w:rsidRDefault="00EA2EEC" w:rsidP="00BE1953">
            <w:pPr>
              <w:pStyle w:val="Text1"/>
              <w:spacing w:before="0" w:after="0"/>
              <w:ind w:left="0"/>
              <w:rPr>
                <w:rFonts w:ascii="Arial" w:hAnsi="Arial" w:cs="Arial"/>
                <w:b/>
                <w:color w:val="000000" w:themeColor="text1"/>
                <w:sz w:val="15"/>
                <w:szCs w:val="15"/>
              </w:rPr>
            </w:pPr>
          </w:p>
          <w:p w:rsidR="00EA2EEC" w:rsidRPr="00771AE4" w:rsidRDefault="00EA2EEC" w:rsidP="00BE1953">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richiesto, specificare a </w:t>
            </w:r>
            <w:proofErr w:type="spellStart"/>
            <w:r w:rsidRPr="00771AE4">
              <w:rPr>
                <w:rFonts w:ascii="Arial" w:hAnsi="Arial" w:cs="Arial"/>
                <w:color w:val="000000" w:themeColor="text1"/>
                <w:sz w:val="15"/>
                <w:szCs w:val="15"/>
              </w:rPr>
              <w:t>quale</w:t>
            </w:r>
            <w:proofErr w:type="spellEnd"/>
            <w:r w:rsidRPr="00771AE4">
              <w:rPr>
                <w:rFonts w:ascii="Arial" w:hAnsi="Arial" w:cs="Arial"/>
                <w:color w:val="000000" w:themeColor="text1"/>
                <w:sz w:val="15"/>
                <w:szCs w:val="15"/>
              </w:rPr>
              <w:t xml:space="preserve"> o quali categorie di lavoratori con disabilità o svantaggiati appartengono i dipendenti interessati:</w:t>
            </w:r>
          </w:p>
          <w:p w:rsidR="00EA2EEC" w:rsidRPr="00771AE4" w:rsidRDefault="00EA2EEC" w:rsidP="00BE1953">
            <w:pPr>
              <w:pStyle w:val="Text1"/>
              <w:spacing w:before="0" w:after="0"/>
              <w:ind w:left="0"/>
              <w:rPr>
                <w:rFonts w:ascii="Arial" w:hAnsi="Arial" w:cs="Arial"/>
                <w:color w:val="000000" w:themeColor="text1"/>
                <w:sz w:val="15"/>
                <w:szCs w:val="15"/>
              </w:rPr>
            </w:pPr>
          </w:p>
        </w:tc>
        <w:tc>
          <w:tcPr>
            <w:tcW w:w="4645" w:type="dxa"/>
            <w:shd w:val="clear" w:color="auto" w:fill="auto"/>
          </w:tcPr>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BE1953">
        <w:tc>
          <w:tcPr>
            <w:tcW w:w="4644" w:type="dxa"/>
            <w:shd w:val="clear" w:color="auto" w:fill="auto"/>
          </w:tcPr>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w:t>
            </w:r>
            <w:proofErr w:type="gramStart"/>
            <w:r w:rsidRPr="00771AE4">
              <w:rPr>
                <w:rFonts w:ascii="Arial" w:hAnsi="Arial" w:cs="Arial"/>
                <w:color w:val="000000" w:themeColor="text1"/>
                <w:sz w:val="15"/>
                <w:szCs w:val="15"/>
              </w:rPr>
              <w:t xml:space="preserve">di  </w:t>
            </w:r>
            <w:r w:rsidRPr="00771AE4">
              <w:rPr>
                <w:rFonts w:ascii="Arial" w:eastAsia="Times New Roman" w:hAnsi="Arial" w:cs="Arial"/>
                <w:bCs/>
                <w:color w:val="000000" w:themeColor="text1"/>
                <w:sz w:val="15"/>
                <w:szCs w:val="15"/>
              </w:rPr>
              <w:t>imprenditori</w:t>
            </w:r>
            <w:proofErr w:type="gramEnd"/>
            <w:r w:rsidRPr="00771AE4">
              <w:rPr>
                <w:rFonts w:ascii="Arial" w:eastAsia="Times New Roman" w:hAnsi="Arial" w:cs="Arial"/>
                <w:bCs/>
                <w:color w:val="000000" w:themeColor="text1"/>
                <w:sz w:val="15"/>
                <w:szCs w:val="15"/>
              </w:rPr>
              <w:t>, fornitori, o prestatori di servizi o possiede una certificazione rilasciata da organismi accreditati, ai sensi dell’articolo 90 del Codice</w:t>
            </w:r>
            <w:r w:rsidRPr="00771AE4">
              <w:rPr>
                <w:rFonts w:ascii="Arial" w:hAnsi="Arial" w:cs="Arial"/>
                <w:color w:val="000000" w:themeColor="text1"/>
                <w:sz w:val="15"/>
                <w:szCs w:val="15"/>
              </w:rPr>
              <w:t xml:space="preserve"> ?</w:t>
            </w: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BE1953">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sidRPr="00771AE4">
              <w:rPr>
                <w:rFonts w:ascii="Arial" w:hAnsi="Arial" w:cs="Arial"/>
                <w:b/>
                <w:color w:val="000000" w:themeColor="text1"/>
                <w:sz w:val="15"/>
                <w:szCs w:val="15"/>
              </w:rPr>
              <w:t>la  parte</w:t>
            </w:r>
            <w:proofErr w:type="gramEnd"/>
            <w:r w:rsidRPr="00771AE4">
              <w:rPr>
                <w:rFonts w:ascii="Arial" w:hAnsi="Arial" w:cs="Arial"/>
                <w:b/>
                <w:color w:val="000000" w:themeColor="text1"/>
                <w:sz w:val="15"/>
                <w:szCs w:val="15"/>
              </w:rPr>
              <w:t xml:space="preserve"> V se applicabile, e in ogni caso compilare e firmare la parte VI.</w:t>
            </w: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rsidR="00EA2EEC" w:rsidRPr="00771AE4" w:rsidRDefault="00EA2EEC" w:rsidP="00BE1953">
            <w:pPr>
              <w:pStyle w:val="Text1"/>
              <w:spacing w:before="0" w:after="0"/>
              <w:ind w:left="720"/>
              <w:rPr>
                <w:rFonts w:ascii="Arial" w:hAnsi="Arial" w:cs="Arial"/>
                <w:i/>
                <w:color w:val="000000" w:themeColor="text1"/>
                <w:sz w:val="15"/>
                <w:szCs w:val="15"/>
              </w:rPr>
            </w:pPr>
          </w:p>
          <w:p w:rsidR="00EA2EEC" w:rsidRPr="00771AE4" w:rsidRDefault="00EA2EEC" w:rsidP="00BE195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rsidR="00EA2EEC" w:rsidRPr="00771AE4" w:rsidRDefault="00EA2EEC" w:rsidP="00BE1953">
            <w:pPr>
              <w:pStyle w:val="Text1"/>
              <w:spacing w:before="0" w:after="0"/>
              <w:ind w:left="284" w:hanging="284"/>
              <w:rPr>
                <w:rFonts w:ascii="Arial" w:hAnsi="Arial" w:cs="Arial"/>
                <w:color w:val="000000" w:themeColor="text1"/>
                <w:sz w:val="15"/>
                <w:szCs w:val="15"/>
              </w:rPr>
            </w:pPr>
          </w:p>
          <w:p w:rsidR="00EA2EEC" w:rsidRPr="00771AE4" w:rsidRDefault="00EA2EEC" w:rsidP="00BE1953">
            <w:pPr>
              <w:pStyle w:val="Text1"/>
              <w:spacing w:before="0" w:after="0"/>
              <w:ind w:left="284" w:hanging="284"/>
              <w:rPr>
                <w:rFonts w:ascii="Arial" w:hAnsi="Arial" w:cs="Arial"/>
                <w:color w:val="000000" w:themeColor="text1"/>
                <w:sz w:val="15"/>
                <w:szCs w:val="15"/>
              </w:rPr>
            </w:pPr>
          </w:p>
          <w:p w:rsidR="00EA2EEC" w:rsidRPr="00771AE4" w:rsidRDefault="00EA2EEC" w:rsidP="00BE195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rsidR="00EA2EEC" w:rsidRPr="00771AE4" w:rsidRDefault="00EA2EEC" w:rsidP="00BE1953">
            <w:pPr>
              <w:pStyle w:val="Text1"/>
              <w:spacing w:before="0" w:after="0"/>
              <w:ind w:left="284" w:hanging="284"/>
              <w:rPr>
                <w:rFonts w:ascii="Arial" w:hAnsi="Arial" w:cs="Arial"/>
                <w:color w:val="000000" w:themeColor="text1"/>
                <w:sz w:val="15"/>
                <w:szCs w:val="15"/>
              </w:rPr>
            </w:pPr>
          </w:p>
          <w:p w:rsidR="00EA2EEC" w:rsidRPr="00771AE4" w:rsidRDefault="00EA2EEC" w:rsidP="00BE195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rsidR="00EA2EEC" w:rsidRPr="00771AE4" w:rsidRDefault="00EA2EEC" w:rsidP="00BE1953">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rsidR="00EA2EEC" w:rsidRPr="00771AE4" w:rsidRDefault="00EA2EEC" w:rsidP="00BE1953">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rsidR="00EA2EEC" w:rsidRPr="00771AE4" w:rsidRDefault="00EA2EEC" w:rsidP="00BE1953">
            <w:pPr>
              <w:pStyle w:val="Text1"/>
              <w:spacing w:before="0" w:after="0"/>
              <w:ind w:left="284"/>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rsidR="00EA2EEC" w:rsidRPr="00771AE4" w:rsidRDefault="00EA2EEC" w:rsidP="00BE1953">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rsidR="00EA2EEC" w:rsidRPr="00771AE4" w:rsidRDefault="00EA2EEC" w:rsidP="00BE1953">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applicabile</w:t>
            </w: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BE1953">
            <w:pPr>
              <w:pStyle w:val="Text1"/>
              <w:spacing w:before="0" w:after="0"/>
              <w:ind w:left="318"/>
              <w:rPr>
                <w:rFonts w:ascii="Arial" w:hAnsi="Arial" w:cs="Arial"/>
                <w:color w:val="000000" w:themeColor="text1"/>
                <w:sz w:val="15"/>
                <w:szCs w:val="15"/>
              </w:rPr>
            </w:pPr>
          </w:p>
          <w:p w:rsidR="00EA2EEC" w:rsidRPr="00771AE4" w:rsidRDefault="00EA2EEC" w:rsidP="00BE1953">
            <w:pPr>
              <w:pStyle w:val="Text1"/>
              <w:spacing w:before="0" w:after="0"/>
              <w:ind w:left="318"/>
              <w:rPr>
                <w:rFonts w:ascii="Arial" w:hAnsi="Arial" w:cs="Arial"/>
                <w:color w:val="000000" w:themeColor="text1"/>
                <w:sz w:val="15"/>
                <w:szCs w:val="15"/>
              </w:rPr>
            </w:pPr>
          </w:p>
          <w:p w:rsidR="00EA2EEC" w:rsidRPr="00771AE4" w:rsidRDefault="00EA2EEC" w:rsidP="00BE1953">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        [………..…][…………][……….…][……….…]</w:t>
            </w: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BE1953">
        <w:trPr>
          <w:trHeight w:val="771"/>
        </w:trPr>
        <w:tc>
          <w:tcPr>
            <w:tcW w:w="4644" w:type="dxa"/>
            <w:shd w:val="clear" w:color="auto" w:fill="auto"/>
          </w:tcPr>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rsidR="00EA2EEC" w:rsidRPr="00771AE4" w:rsidRDefault="00EA2EEC" w:rsidP="00BE1953">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è in possesso di attestazione rilasciata nell’ambito dei Sistemi di qualificazione di cui all’articolo 134 del Codice, previsti per i settori speciali</w:t>
            </w: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BE1953">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rsidR="00EA2EEC" w:rsidRPr="00771AE4" w:rsidRDefault="00EA2EEC" w:rsidP="00BE1953">
            <w:pPr>
              <w:pStyle w:val="Text1"/>
              <w:spacing w:before="0" w:after="0"/>
              <w:ind w:left="720"/>
              <w:rPr>
                <w:rFonts w:ascii="Arial" w:hAnsi="Arial" w:cs="Arial"/>
                <w:i/>
                <w:color w:val="000000" w:themeColor="text1"/>
                <w:sz w:val="15"/>
                <w:szCs w:val="15"/>
              </w:rPr>
            </w:pPr>
          </w:p>
          <w:p w:rsidR="00EA2EEC" w:rsidRPr="00771AE4" w:rsidRDefault="00EA2EEC" w:rsidP="00BE1953">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rsidR="00EA2EEC" w:rsidRPr="00771AE4" w:rsidRDefault="00EA2EEC" w:rsidP="00BE1953">
            <w:pPr>
              <w:pStyle w:val="Text1"/>
              <w:spacing w:before="0" w:after="0"/>
              <w:ind w:left="284" w:hanging="284"/>
              <w:rPr>
                <w:rFonts w:ascii="Arial" w:hAnsi="Arial" w:cs="Arial"/>
                <w:color w:val="000000" w:themeColor="text1"/>
                <w:sz w:val="15"/>
                <w:szCs w:val="15"/>
              </w:rPr>
            </w:pPr>
          </w:p>
          <w:p w:rsidR="00EA2EEC" w:rsidRPr="00771AE4" w:rsidRDefault="00EA2EEC" w:rsidP="00BE1953">
            <w:pPr>
              <w:pStyle w:val="Text1"/>
              <w:spacing w:before="0" w:after="0"/>
              <w:ind w:left="284" w:hanging="284"/>
              <w:rPr>
                <w:rFonts w:ascii="Arial" w:hAnsi="Arial" w:cs="Arial"/>
                <w:color w:val="000000" w:themeColor="text1"/>
                <w:sz w:val="15"/>
                <w:szCs w:val="15"/>
              </w:rPr>
            </w:pPr>
          </w:p>
          <w:p w:rsidR="00EA2EEC" w:rsidRPr="00771AE4" w:rsidRDefault="00EA2EEC" w:rsidP="00BE195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rsidR="00EA2EEC" w:rsidRPr="00771AE4" w:rsidRDefault="00EA2EEC" w:rsidP="00BE1953">
            <w:pPr>
              <w:pStyle w:val="Text1"/>
              <w:spacing w:before="0" w:after="0"/>
              <w:ind w:left="284" w:hanging="284"/>
              <w:rPr>
                <w:rFonts w:ascii="Arial" w:hAnsi="Arial" w:cs="Arial"/>
                <w:color w:val="000000" w:themeColor="text1"/>
                <w:sz w:val="15"/>
                <w:szCs w:val="15"/>
              </w:rPr>
            </w:pPr>
          </w:p>
          <w:p w:rsidR="00EA2EEC" w:rsidRPr="00771AE4" w:rsidRDefault="00EA2EEC" w:rsidP="00BE195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pStyle w:val="Text1"/>
              <w:spacing w:before="0" w:after="0"/>
              <w:ind w:left="318"/>
              <w:rPr>
                <w:rFonts w:ascii="Arial" w:hAnsi="Arial" w:cs="Arial"/>
                <w:color w:val="000000" w:themeColor="text1"/>
                <w:sz w:val="15"/>
                <w:szCs w:val="15"/>
              </w:rPr>
            </w:pPr>
          </w:p>
          <w:p w:rsidR="00EA2EEC" w:rsidRPr="00771AE4" w:rsidRDefault="00EA2EEC" w:rsidP="00BE1953">
            <w:pPr>
              <w:pStyle w:val="Text1"/>
              <w:spacing w:before="0" w:after="0"/>
              <w:ind w:left="720"/>
              <w:rPr>
                <w:rFonts w:ascii="Arial" w:hAnsi="Arial" w:cs="Arial"/>
                <w:color w:val="000000" w:themeColor="text1"/>
                <w:sz w:val="15"/>
                <w:szCs w:val="15"/>
              </w:rPr>
            </w:pPr>
          </w:p>
          <w:p w:rsidR="00EA2EEC" w:rsidRPr="00771AE4" w:rsidRDefault="00EA2EEC" w:rsidP="00BE1953">
            <w:pPr>
              <w:pStyle w:val="Text1"/>
              <w:spacing w:before="0" w:after="0"/>
              <w:ind w:left="720"/>
              <w:rPr>
                <w:rFonts w:ascii="Arial" w:hAnsi="Arial" w:cs="Arial"/>
                <w:color w:val="000000" w:themeColor="text1"/>
                <w:sz w:val="15"/>
                <w:szCs w:val="15"/>
              </w:rPr>
            </w:pPr>
          </w:p>
          <w:p w:rsidR="00EA2EEC" w:rsidRPr="00771AE4" w:rsidRDefault="00EA2EEC" w:rsidP="00BE1953">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b) (indirizzo web, autorità o organismo di emanazione, riferimento preciso della documentazione):</w:t>
            </w: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BE1953">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BE1953">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rsidR="00EA2EEC" w:rsidRPr="00771AE4" w:rsidRDefault="00EA2EEC" w:rsidP="00BE1953">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tc>
      </w:tr>
      <w:tr w:rsidR="00EA2EEC" w:rsidRPr="00771AE4" w:rsidTr="00BE1953">
        <w:trPr>
          <w:trHeight w:val="1110"/>
        </w:trPr>
        <w:tc>
          <w:tcPr>
            <w:tcW w:w="9289" w:type="dxa"/>
            <w:gridSpan w:val="2"/>
            <w:shd w:val="clear" w:color="auto" w:fill="auto"/>
          </w:tcPr>
          <w:p w:rsidR="00EA2EEC" w:rsidRPr="00771AE4" w:rsidRDefault="00EA2EEC" w:rsidP="00BE1953">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771AE4" w:rsidTr="00BE1953">
        <w:tc>
          <w:tcPr>
            <w:tcW w:w="4644"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rsidR="00EA2EEC" w:rsidRPr="00771AE4" w:rsidRDefault="00EA2EEC" w:rsidP="00BE195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E1953">
        <w:tc>
          <w:tcPr>
            <w:tcW w:w="4644" w:type="dxa"/>
            <w:shd w:val="clear" w:color="auto" w:fill="auto"/>
          </w:tcPr>
          <w:p w:rsidR="00EA2EEC" w:rsidRPr="00771AE4" w:rsidRDefault="00EA2EEC" w:rsidP="00BE195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BE195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BE1953">
        <w:tc>
          <w:tcPr>
            <w:tcW w:w="9289" w:type="dxa"/>
            <w:gridSpan w:val="2"/>
            <w:shd w:val="clear" w:color="auto" w:fill="BFBFBF"/>
          </w:tcPr>
          <w:p w:rsidR="00EA2EEC" w:rsidRPr="00771AE4" w:rsidRDefault="00EA2EEC" w:rsidP="00BE1953">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EA2EEC" w:rsidRPr="00771AE4" w:rsidTr="00BE1953">
        <w:tc>
          <w:tcPr>
            <w:tcW w:w="4644" w:type="dxa"/>
            <w:shd w:val="clear" w:color="auto" w:fill="auto"/>
          </w:tcPr>
          <w:p w:rsidR="00EA2EEC" w:rsidRPr="00771AE4" w:rsidRDefault="00EA2EEC" w:rsidP="00BE1953">
            <w:pPr>
              <w:pStyle w:val="Text1"/>
              <w:spacing w:before="0" w:after="0"/>
              <w:ind w:left="284" w:hanging="284"/>
              <w:rPr>
                <w:rFonts w:ascii="Arial" w:hAnsi="Arial" w:cs="Arial"/>
                <w:b/>
                <w:color w:val="000000" w:themeColor="text1"/>
                <w:sz w:val="15"/>
                <w:szCs w:val="15"/>
              </w:rPr>
            </w:pPr>
          </w:p>
          <w:p w:rsidR="00EA2EEC" w:rsidRPr="00771AE4" w:rsidRDefault="00EA2EEC" w:rsidP="00BE1953">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BE1953">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Specificare il ruolo dell'operatore economico nel raggruppamento, ovvero consorzio, GEIE, rete di impresa di cui all’ art. 45, comma 2, lett. d), e), f) e g) e all’art. 46, comma 1, lett. a), b), c), d) ed e) del Codice (capofila, responsabile di compiti specifici ...):</w:t>
            </w:r>
          </w:p>
          <w:p w:rsidR="00EA2EEC" w:rsidRPr="00771AE4" w:rsidRDefault="00EA2EEC" w:rsidP="00BE1953">
            <w:pPr>
              <w:pStyle w:val="Text1"/>
              <w:spacing w:before="0" w:after="0"/>
              <w:ind w:left="284"/>
              <w:rPr>
                <w:rFonts w:ascii="Arial" w:hAnsi="Arial" w:cs="Arial"/>
                <w:color w:val="000000" w:themeColor="text1"/>
                <w:sz w:val="15"/>
                <w:szCs w:val="15"/>
              </w:rPr>
            </w:pPr>
          </w:p>
          <w:p w:rsidR="00EA2EEC" w:rsidRPr="00771AE4" w:rsidRDefault="00EA2EEC" w:rsidP="00BE195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rsidR="00EA2EEC" w:rsidRPr="00771AE4" w:rsidRDefault="00EA2EEC" w:rsidP="00BE1953">
            <w:pPr>
              <w:pStyle w:val="Text1"/>
              <w:spacing w:before="0" w:after="0"/>
              <w:ind w:left="284" w:hanging="284"/>
              <w:rPr>
                <w:rFonts w:ascii="Arial" w:hAnsi="Arial" w:cs="Arial"/>
                <w:color w:val="000000" w:themeColor="text1"/>
                <w:sz w:val="15"/>
                <w:szCs w:val="15"/>
              </w:rPr>
            </w:pPr>
          </w:p>
          <w:p w:rsidR="00EA2EEC" w:rsidRPr="00771AE4" w:rsidRDefault="00EA2EEC" w:rsidP="00BE195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lastRenderedPageBreak/>
              <w:t>c) Se pertinente, indicare il nome del raggruppamento partecipante:</w:t>
            </w:r>
          </w:p>
          <w:p w:rsidR="00EA2EEC" w:rsidRPr="00771AE4" w:rsidRDefault="00EA2EEC" w:rsidP="00BE1953">
            <w:pPr>
              <w:pStyle w:val="Text1"/>
              <w:spacing w:before="0" w:after="0"/>
              <w:ind w:left="0"/>
              <w:rPr>
                <w:rFonts w:ascii="Arial" w:hAnsi="Arial" w:cs="Arial"/>
                <w:b/>
                <w:color w:val="000000" w:themeColor="text1"/>
                <w:sz w:val="15"/>
                <w:szCs w:val="15"/>
              </w:rPr>
            </w:pPr>
          </w:p>
          <w:p w:rsidR="00EA2EEC" w:rsidRPr="00771AE4" w:rsidRDefault="00EA2EEC" w:rsidP="00BE195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w:t>
            </w:r>
            <w:proofErr w:type="gramStart"/>
            <w:r w:rsidRPr="00771AE4">
              <w:rPr>
                <w:rFonts w:ascii="Arial" w:hAnsi="Arial" w:cs="Arial"/>
                <w:color w:val="000000" w:themeColor="text1"/>
                <w:sz w:val="15"/>
                <w:szCs w:val="15"/>
              </w:rPr>
              <w:t xml:space="preserve">un </w:t>
            </w:r>
            <w:r>
              <w:rPr>
                <w:rFonts w:ascii="Arial" w:hAnsi="Arial" w:cs="Arial"/>
                <w:color w:val="000000" w:themeColor="text1"/>
                <w:sz w:val="15"/>
                <w:szCs w:val="15"/>
              </w:rPr>
              <w:t xml:space="preserve"> </w:t>
            </w:r>
            <w:r w:rsidRPr="00771AE4">
              <w:rPr>
                <w:rFonts w:ascii="Arial" w:hAnsi="Arial" w:cs="Arial"/>
                <w:color w:val="000000" w:themeColor="text1"/>
                <w:sz w:val="15"/>
                <w:szCs w:val="15"/>
              </w:rPr>
              <w:t>io</w:t>
            </w:r>
            <w:proofErr w:type="gramEnd"/>
            <w:r w:rsidRPr="00771AE4">
              <w:rPr>
                <w:rFonts w:ascii="Arial" w:hAnsi="Arial" w:cs="Arial"/>
                <w:color w:val="000000" w:themeColor="text1"/>
                <w:sz w:val="15"/>
                <w:szCs w:val="15"/>
              </w:rPr>
              <w:t xml:space="preserve"> di cui all’art. 45, comma 2, lett.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o di una società di professionisti di cui all’articolo 46, comma 1,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rsidR="00EA2EEC" w:rsidRPr="00771AE4" w:rsidRDefault="00EA2EEC" w:rsidP="00BE1953">
            <w:pPr>
              <w:pStyle w:val="Text1"/>
              <w:spacing w:before="0" w:after="0"/>
              <w:ind w:left="284" w:hanging="284"/>
              <w:rPr>
                <w:rFonts w:ascii="Arial" w:hAnsi="Arial" w:cs="Arial"/>
                <w:color w:val="000000" w:themeColor="text1"/>
                <w:sz w:val="15"/>
                <w:szCs w:val="15"/>
              </w:rPr>
            </w:pPr>
          </w:p>
        </w:tc>
        <w:tc>
          <w:tcPr>
            <w:tcW w:w="4645" w:type="dxa"/>
            <w:shd w:val="clear" w:color="auto" w:fill="auto"/>
          </w:tcPr>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lastRenderedPageBreak/>
              <w:t>c):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p>
          <w:p w:rsidR="00EA2EEC" w:rsidRPr="00771AE4" w:rsidRDefault="00EA2EEC" w:rsidP="00BE195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EA2EEC" w:rsidRPr="00771AE4" w:rsidTr="00BE1953">
        <w:tc>
          <w:tcPr>
            <w:tcW w:w="4644" w:type="dxa"/>
            <w:shd w:val="clear" w:color="auto" w:fill="auto"/>
          </w:tcPr>
          <w:p w:rsidR="00EA2EEC" w:rsidRPr="00771AE4" w:rsidRDefault="00EA2EEC" w:rsidP="00BE195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lastRenderedPageBreak/>
              <w:t>Lotti</w:t>
            </w:r>
          </w:p>
        </w:tc>
        <w:tc>
          <w:tcPr>
            <w:tcW w:w="4645" w:type="dxa"/>
            <w:shd w:val="clear" w:color="auto" w:fill="auto"/>
          </w:tcPr>
          <w:p w:rsidR="00EA2EEC" w:rsidRPr="00771AE4" w:rsidRDefault="00EA2EEC" w:rsidP="00BE195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E1953">
        <w:tc>
          <w:tcPr>
            <w:tcW w:w="4644" w:type="dxa"/>
            <w:shd w:val="clear" w:color="auto" w:fill="auto"/>
          </w:tcPr>
          <w:p w:rsidR="00EA2EEC" w:rsidRPr="00771AE4" w:rsidRDefault="00EA2EEC" w:rsidP="00BE1953">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rsidR="00EA2EEC" w:rsidRPr="00771AE4" w:rsidRDefault="00EA2EEC" w:rsidP="00BE1953">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rsidR="00EA2EEC" w:rsidRPr="00771AE4"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EA2EEC" w:rsidRPr="00771AE4" w:rsidTr="00BE1953">
        <w:tc>
          <w:tcPr>
            <w:tcW w:w="4644"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E1953">
        <w:tc>
          <w:tcPr>
            <w:tcW w:w="4644" w:type="dxa"/>
            <w:shd w:val="clear" w:color="auto" w:fill="auto"/>
          </w:tcPr>
          <w:p w:rsidR="00EA2EEC" w:rsidRPr="00771AE4" w:rsidRDefault="00EA2EEC" w:rsidP="00BE195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rsidR="00EA2EEC" w:rsidRPr="00771AE4" w:rsidRDefault="00EA2EEC" w:rsidP="00BE195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rsidR="00EA2EEC" w:rsidRPr="00771AE4" w:rsidRDefault="00EA2EEC" w:rsidP="00BE1953">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EA2EEC" w:rsidRPr="00771AE4" w:rsidTr="00BE1953">
        <w:tc>
          <w:tcPr>
            <w:tcW w:w="4644" w:type="dxa"/>
            <w:shd w:val="clear" w:color="auto" w:fill="auto"/>
          </w:tcPr>
          <w:p w:rsidR="00EA2EEC" w:rsidRPr="00771AE4" w:rsidRDefault="00EA2EEC" w:rsidP="00BE195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auto"/>
          </w:tcPr>
          <w:p w:rsidR="00EA2EEC" w:rsidRPr="00771AE4" w:rsidRDefault="00EA2EEC" w:rsidP="00BE195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rsidR="00EA2EEC" w:rsidRPr="00771AE4" w:rsidRDefault="00EA2EEC" w:rsidP="00BE1953">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auto"/>
          </w:tcPr>
          <w:p w:rsidR="00EA2EEC" w:rsidRPr="00771AE4" w:rsidRDefault="00EA2EEC" w:rsidP="00BE195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auto"/>
          </w:tcPr>
          <w:p w:rsidR="00EA2EEC" w:rsidRPr="00771AE4" w:rsidRDefault="00EA2EEC" w:rsidP="00BE195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auto"/>
          </w:tcPr>
          <w:p w:rsidR="00EA2EEC" w:rsidRPr="00771AE4" w:rsidRDefault="00EA2EEC" w:rsidP="00BE195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BE1953">
        <w:tc>
          <w:tcPr>
            <w:tcW w:w="4644"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E1953">
        <w:tc>
          <w:tcPr>
            <w:tcW w:w="4644" w:type="dxa"/>
            <w:shd w:val="clear" w:color="auto" w:fill="auto"/>
          </w:tcPr>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rsidR="00EA2EEC" w:rsidRPr="00771AE4" w:rsidRDefault="00EA2EEC" w:rsidP="00BE1953">
            <w:pPr>
              <w:spacing w:before="0" w:after="0"/>
              <w:rPr>
                <w:rFonts w:ascii="Arial" w:hAnsi="Arial" w:cs="Arial"/>
                <w:b/>
                <w:iCs/>
                <w:color w:val="000000" w:themeColor="text1"/>
                <w:sz w:val="15"/>
                <w:szCs w:val="15"/>
              </w:rPr>
            </w:pPr>
          </w:p>
          <w:p w:rsidR="00EA2EEC" w:rsidRPr="00771AE4" w:rsidRDefault="00EA2EEC" w:rsidP="00BE1953">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rsidR="00EA2EEC" w:rsidRPr="00771AE4" w:rsidRDefault="00EA2EEC" w:rsidP="00BE1953">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rsidR="00EA2EEC" w:rsidRPr="00771AE4" w:rsidRDefault="00EA2EEC" w:rsidP="00BE1953">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rsidR="00EA2EEC" w:rsidRPr="00771AE4" w:rsidRDefault="00EA2EEC" w:rsidP="00EA2EEC">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BE1953">
        <w:tc>
          <w:tcPr>
            <w:tcW w:w="4644"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E1953">
        <w:tc>
          <w:tcPr>
            <w:tcW w:w="4644" w:type="dxa"/>
            <w:shd w:val="clear" w:color="auto" w:fill="auto"/>
          </w:tcPr>
          <w:p w:rsidR="00EA2EEC" w:rsidRPr="00771AE4" w:rsidRDefault="00EA2EEC" w:rsidP="00BE1953">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Elencare le prestazioni o lavorazioni che si intende subappaltare e la relativa quota (espressa in percentuale) sull’importo contrattuale:  </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]Sì</w:t>
            </w:r>
            <w:proofErr w:type="gramEnd"/>
            <w:r w:rsidRPr="00771AE4">
              <w:rPr>
                <w:rFonts w:ascii="Arial" w:hAnsi="Arial" w:cs="Arial"/>
                <w:b/>
                <w:color w:val="000000" w:themeColor="text1"/>
                <w:sz w:val="15"/>
                <w:szCs w:val="15"/>
              </w:rPr>
              <w:t xml:space="preserve"> [ ]No</w:t>
            </w: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EA2EEC" w:rsidRPr="00771AE4" w:rsidRDefault="00EA2EEC" w:rsidP="00EA2EEC">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rsidR="00EA2EEC" w:rsidRPr="00771AE4" w:rsidRDefault="00EA2EEC" w:rsidP="00EA2EEC">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rsidR="00EA2EEC" w:rsidRPr="00771AE4" w:rsidRDefault="00EA2EEC" w:rsidP="00EA2EE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rsidR="00EA2EEC" w:rsidRPr="00771AE4"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1"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1"/>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rsidR="00EA2EEC" w:rsidRPr="00771AE4"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EA2EEC" w:rsidRPr="00771AE4" w:rsidTr="00BE1953">
        <w:trPr>
          <w:trHeight w:val="663"/>
        </w:trPr>
        <w:tc>
          <w:tcPr>
            <w:tcW w:w="4530" w:type="dxa"/>
          </w:tcPr>
          <w:p w:rsidR="00EA2EEC" w:rsidRPr="00771AE4" w:rsidRDefault="00EA2EEC" w:rsidP="00BE1953">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E1953">
        <w:trPr>
          <w:trHeight w:val="1849"/>
        </w:trPr>
        <w:tc>
          <w:tcPr>
            <w:tcW w:w="4530" w:type="dxa"/>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rsidR="00EA2EEC" w:rsidRPr="00771AE4" w:rsidRDefault="00EA2EEC" w:rsidP="00BE195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rPr>
                <w:rFonts w:ascii="Arial" w:hAnsi="Arial" w:cs="Arial"/>
                <w:color w:val="000000" w:themeColor="text1"/>
                <w:sz w:val="15"/>
                <w:szCs w:val="15"/>
              </w:rPr>
            </w:pPr>
          </w:p>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EA2EEC" w:rsidRPr="00771AE4" w:rsidTr="00BE1953">
        <w:trPr>
          <w:trHeight w:val="2943"/>
        </w:trPr>
        <w:tc>
          <w:tcPr>
            <w:tcW w:w="4530" w:type="dxa"/>
          </w:tcPr>
          <w:p w:rsidR="00EA2EEC" w:rsidRPr="00771AE4" w:rsidRDefault="00EA2EEC" w:rsidP="00BE1953">
            <w:pPr>
              <w:spacing w:before="0"/>
              <w:rPr>
                <w:rFonts w:ascii="Arial" w:hAnsi="Arial" w:cs="Arial"/>
                <w:b/>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w:t>
            </w:r>
            <w:proofErr w:type="gramStart"/>
            <w:r w:rsidRPr="00771AE4">
              <w:rPr>
                <w:rFonts w:ascii="Arial" w:hAnsi="Arial" w:cs="Arial"/>
                <w:color w:val="000000" w:themeColor="text1"/>
                <w:sz w:val="15"/>
                <w:szCs w:val="15"/>
              </w:rPr>
              <w:t>o  della</w:t>
            </w:r>
            <w:proofErr w:type="gramEnd"/>
            <w:r w:rsidRPr="00771AE4">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rsidR="00EA2EEC" w:rsidRPr="00771AE4" w:rsidRDefault="00EA2EEC" w:rsidP="00BE1953">
            <w:pPr>
              <w:pStyle w:val="Paragrafoelenco"/>
              <w:spacing w:before="0"/>
              <w:rPr>
                <w:rFonts w:ascii="Arial" w:hAnsi="Arial" w:cs="Arial"/>
                <w:color w:val="000000" w:themeColor="text1"/>
                <w:sz w:val="15"/>
                <w:szCs w:val="15"/>
              </w:rPr>
            </w:pPr>
          </w:p>
          <w:p w:rsidR="00EA2EEC" w:rsidRPr="00771AE4" w:rsidRDefault="00EA2EEC" w:rsidP="00BE1953">
            <w:pPr>
              <w:pStyle w:val="Paragrafoelenco"/>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b) dati identificativi delle persone condannate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w:t>
            </w:r>
          </w:p>
          <w:p w:rsidR="00EA2EEC" w:rsidRPr="00771AE4" w:rsidRDefault="00EA2EEC" w:rsidP="00BE1953">
            <w:pPr>
              <w:spacing w:before="0"/>
              <w:rPr>
                <w:rFonts w:ascii="Arial" w:hAnsi="Arial" w:cs="Arial"/>
                <w:b/>
                <w:color w:val="000000" w:themeColor="text1"/>
                <w:sz w:val="15"/>
                <w:szCs w:val="15"/>
              </w:rPr>
            </w:pPr>
          </w:p>
          <w:p w:rsidR="00EA2EEC" w:rsidRPr="00771AE4" w:rsidRDefault="00EA2EEC" w:rsidP="00BE1953">
            <w:pPr>
              <w:spacing w:before="0"/>
              <w:rPr>
                <w:rFonts w:ascii="Arial" w:hAnsi="Arial" w:cs="Arial"/>
                <w:b/>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 xml:space="preserve">a) </w:t>
            </w:r>
            <w:proofErr w:type="gramStart"/>
            <w:r w:rsidRPr="00771AE4">
              <w:rPr>
                <w:rFonts w:ascii="Arial" w:hAnsi="Arial" w:cs="Arial"/>
                <w:color w:val="000000" w:themeColor="text1"/>
                <w:sz w:val="15"/>
                <w:szCs w:val="15"/>
              </w:rPr>
              <w:t>Data:[</w:t>
            </w:r>
            <w:proofErr w:type="gramEnd"/>
            <w:r w:rsidRPr="00771AE4">
              <w:rPr>
                <w:rFonts w:ascii="Arial" w:hAnsi="Arial" w:cs="Arial"/>
                <w:color w:val="000000" w:themeColor="text1"/>
                <w:sz w:val="15"/>
                <w:szCs w:val="15"/>
              </w:rPr>
              <w:t xml:space="preserve">  ], durata [   ], lettera comma 1, articolo 80 [  ], motivi:[       ]</w:t>
            </w:r>
            <w:r w:rsidRPr="00771AE4">
              <w:rPr>
                <w:rFonts w:ascii="Arial" w:hAnsi="Arial" w:cs="Arial"/>
                <w:i/>
                <w:color w:val="000000" w:themeColor="text1"/>
                <w:sz w:val="15"/>
                <w:szCs w:val="15"/>
                <w:vertAlign w:val="superscript"/>
              </w:rPr>
              <w:t xml:space="preserve"> </w:t>
            </w: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c) durata del periodo d'esclusione [..…], lettera comma 1, articolo 80 [  ], </w:t>
            </w:r>
          </w:p>
        </w:tc>
      </w:tr>
      <w:tr w:rsidR="00EA2EEC" w:rsidRPr="00771AE4" w:rsidTr="00BE1953">
        <w:tc>
          <w:tcPr>
            <w:tcW w:w="4530" w:type="dxa"/>
          </w:tcPr>
          <w:p w:rsidR="00EA2EEC" w:rsidRPr="00771AE4" w:rsidRDefault="00EA2EEC" w:rsidP="00BE1953">
            <w:pPr>
              <w:rPr>
                <w:rFonts w:ascii="Arial" w:hAnsi="Arial" w:cs="Arial"/>
                <w:b/>
                <w:color w:val="000000" w:themeColor="text1"/>
                <w:sz w:val="15"/>
                <w:szCs w:val="15"/>
              </w:rPr>
            </w:pPr>
            <w:r w:rsidRPr="00771AE4">
              <w:rPr>
                <w:rFonts w:ascii="Arial" w:hAnsi="Arial" w:cs="Arial"/>
                <w:color w:val="000000" w:themeColor="text1"/>
                <w:sz w:val="15"/>
                <w:szCs w:val="15"/>
              </w:rPr>
              <w:lastRenderedPageBreak/>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“Self-Cleaning”, cfr. articolo 80, comma 7)</w:t>
            </w:r>
            <w:r w:rsidRPr="00771AE4">
              <w:rPr>
                <w:rFonts w:ascii="Arial" w:hAnsi="Arial" w:cs="Arial"/>
                <w:b/>
                <w:color w:val="000000" w:themeColor="text1"/>
                <w:sz w:val="15"/>
                <w:szCs w:val="15"/>
              </w:rPr>
              <w:t>?</w:t>
            </w:r>
          </w:p>
          <w:p w:rsidR="00EA2EEC" w:rsidRPr="00771AE4" w:rsidRDefault="00EA2EEC" w:rsidP="00BE1953">
            <w:pPr>
              <w:rPr>
                <w:rFonts w:ascii="Arial" w:hAnsi="Arial" w:cs="Arial"/>
                <w:color w:val="000000" w:themeColor="text1"/>
                <w:sz w:val="15"/>
                <w:szCs w:val="15"/>
              </w:rPr>
            </w:pPr>
          </w:p>
        </w:tc>
        <w:tc>
          <w:tcPr>
            <w:tcW w:w="4759" w:type="dxa"/>
          </w:tcPr>
          <w:p w:rsidR="00EA2EEC" w:rsidRPr="00771AE4" w:rsidRDefault="00EA2EEC" w:rsidP="00BE195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rPr>
                <w:rFonts w:ascii="Arial" w:hAnsi="Arial" w:cs="Arial"/>
                <w:color w:val="000000" w:themeColor="text1"/>
                <w:sz w:val="15"/>
                <w:szCs w:val="15"/>
              </w:rPr>
            </w:pPr>
          </w:p>
        </w:tc>
      </w:tr>
      <w:tr w:rsidR="00EA2EEC" w:rsidRPr="00771AE4" w:rsidTr="00BE1953">
        <w:tc>
          <w:tcPr>
            <w:tcW w:w="4530" w:type="dxa"/>
          </w:tcPr>
          <w:p w:rsidR="00EA2EEC" w:rsidRPr="00771AE4" w:rsidRDefault="00EA2EEC" w:rsidP="00BE1953">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rsidR="00EA2EEC" w:rsidRPr="00771AE4" w:rsidRDefault="00EA2EEC" w:rsidP="00BE1953">
            <w:pPr>
              <w:tabs>
                <w:tab w:val="left" w:pos="284"/>
              </w:tabs>
              <w:spacing w:before="0"/>
              <w:rPr>
                <w:rFonts w:ascii="Arial" w:hAnsi="Arial" w:cs="Arial"/>
                <w:color w:val="000000" w:themeColor="text1"/>
                <w:sz w:val="15"/>
                <w:szCs w:val="15"/>
              </w:rPr>
            </w:pPr>
          </w:p>
          <w:p w:rsidR="00EA2EEC" w:rsidRPr="00771AE4" w:rsidRDefault="00EA2EEC" w:rsidP="00BE1953">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rsidR="00EA2EEC" w:rsidRPr="00771AE4" w:rsidRDefault="00EA2EEC" w:rsidP="00BE1953">
            <w:pPr>
              <w:tabs>
                <w:tab w:val="left" w:pos="284"/>
              </w:tabs>
              <w:spacing w:before="0"/>
              <w:rPr>
                <w:rFonts w:ascii="Arial" w:hAnsi="Arial" w:cs="Arial"/>
                <w:color w:val="000000" w:themeColor="text1"/>
                <w:sz w:val="15"/>
                <w:szCs w:val="15"/>
              </w:rPr>
            </w:pPr>
          </w:p>
          <w:p w:rsidR="00EA2EEC" w:rsidRPr="00771AE4" w:rsidRDefault="00EA2EEC" w:rsidP="00BE1953">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rsidR="00EA2EEC" w:rsidRPr="00771AE4" w:rsidRDefault="00EA2EEC" w:rsidP="00BE1953">
            <w:pPr>
              <w:tabs>
                <w:tab w:val="left" w:pos="284"/>
              </w:tabs>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BE1953">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BE1953">
            <w:pPr>
              <w:spacing w:before="0"/>
              <w:rPr>
                <w:rFonts w:ascii="Arial" w:hAnsi="Arial" w:cs="Arial"/>
                <w:color w:val="000000" w:themeColor="text1"/>
                <w:sz w:val="15"/>
                <w:szCs w:val="15"/>
              </w:rPr>
            </w:pPr>
          </w:p>
          <w:p w:rsidR="00EA2EEC" w:rsidRPr="00771AE4" w:rsidRDefault="00EA2EEC" w:rsidP="00BE1953">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lastRenderedPageBreak/>
        <w:t>B: MOTIVI LEGATI AL PAGAMENTO DI IMPOSTE O CONTRIBUTI PREVIDENZIALI</w:t>
      </w:r>
    </w:p>
    <w:p w:rsidR="00EA2EEC" w:rsidRPr="00771AE4"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EA2EEC" w:rsidRPr="00771AE4" w:rsidTr="00BE1953">
        <w:tc>
          <w:tcPr>
            <w:tcW w:w="4644"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E1953">
        <w:tc>
          <w:tcPr>
            <w:tcW w:w="4644"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BE1953">
        <w:trPr>
          <w:trHeight w:val="306"/>
        </w:trPr>
        <w:tc>
          <w:tcPr>
            <w:tcW w:w="4644" w:type="dxa"/>
            <w:vMerge w:val="restart"/>
            <w:shd w:val="clear" w:color="auto" w:fill="auto"/>
          </w:tcPr>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rsidR="00EA2EEC" w:rsidRPr="00771AE4" w:rsidRDefault="00EA2EEC" w:rsidP="00BE1953">
            <w:pPr>
              <w:spacing w:before="0" w:after="0"/>
              <w:jc w:val="left"/>
              <w:rPr>
                <w:rFonts w:ascii="Arial" w:hAnsi="Arial" w:cs="Arial"/>
                <w:color w:val="000000" w:themeColor="text1"/>
                <w:sz w:val="15"/>
                <w:szCs w:val="15"/>
              </w:rPr>
            </w:pPr>
          </w:p>
          <w:p w:rsidR="00EA2EEC" w:rsidRPr="00771AE4" w:rsidRDefault="00EA2EEC" w:rsidP="00BE1953">
            <w:pPr>
              <w:spacing w:before="0" w:after="0"/>
              <w:jc w:val="left"/>
              <w:rPr>
                <w:rFonts w:ascii="Arial" w:hAnsi="Arial" w:cs="Arial"/>
                <w:color w:val="000000" w:themeColor="text1"/>
                <w:sz w:val="15"/>
                <w:szCs w:val="15"/>
              </w:rPr>
            </w:pPr>
          </w:p>
          <w:p w:rsidR="00EA2EEC" w:rsidRPr="00771AE4" w:rsidRDefault="00EA2EEC" w:rsidP="00BE1953">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rsidR="00EA2EEC" w:rsidRPr="00771AE4" w:rsidRDefault="00EA2EEC" w:rsidP="00BE1953">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rsidR="00EA2EEC" w:rsidRPr="00771AE4" w:rsidRDefault="00EA2EEC" w:rsidP="00BE1953">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rsidR="00EA2EEC" w:rsidRPr="00771AE4" w:rsidRDefault="00EA2EEC" w:rsidP="00BE1953">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rsidR="00EA2EEC" w:rsidRPr="00771AE4" w:rsidRDefault="00EA2EEC" w:rsidP="00BE1953">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rsidR="00EA2EEC" w:rsidRPr="00771AE4" w:rsidRDefault="00EA2EEC" w:rsidP="00BE1953">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rsidR="00EA2EEC" w:rsidRPr="00771AE4" w:rsidRDefault="00EA2EEC" w:rsidP="00BE1953">
            <w:pPr>
              <w:spacing w:before="0" w:after="0"/>
              <w:rPr>
                <w:rFonts w:ascii="Arial" w:hAnsi="Arial" w:cs="Arial"/>
                <w:color w:val="000000" w:themeColor="text1"/>
                <w:w w:val="0"/>
                <w:sz w:val="15"/>
                <w:szCs w:val="15"/>
              </w:rPr>
            </w:pPr>
          </w:p>
          <w:p w:rsidR="00EA2EEC" w:rsidRPr="00771AE4" w:rsidRDefault="00EA2EEC" w:rsidP="00BE1953">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EA2EEC" w:rsidRPr="00771AE4" w:rsidRDefault="00EA2EEC" w:rsidP="00BE1953">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rsidR="00EA2EEC" w:rsidRPr="00771AE4" w:rsidRDefault="00EA2EEC" w:rsidP="00BE195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EA2EEC" w:rsidRPr="00771AE4" w:rsidTr="00BE1953">
        <w:trPr>
          <w:trHeight w:val="1977"/>
        </w:trPr>
        <w:tc>
          <w:tcPr>
            <w:tcW w:w="4644" w:type="dxa"/>
            <w:vMerge/>
            <w:shd w:val="clear" w:color="auto" w:fill="auto"/>
          </w:tcPr>
          <w:p w:rsidR="00EA2EEC" w:rsidRPr="00771AE4" w:rsidRDefault="00EA2EEC" w:rsidP="00BE1953">
            <w:pPr>
              <w:spacing w:before="0" w:after="0"/>
              <w:rPr>
                <w:rFonts w:ascii="Arial" w:hAnsi="Arial" w:cs="Arial"/>
                <w:b/>
                <w:color w:val="000000" w:themeColor="text1"/>
                <w:sz w:val="15"/>
                <w:szCs w:val="15"/>
              </w:rPr>
            </w:pPr>
          </w:p>
        </w:tc>
        <w:tc>
          <w:tcPr>
            <w:tcW w:w="2322" w:type="dxa"/>
            <w:shd w:val="clear" w:color="auto" w:fill="auto"/>
          </w:tcPr>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xml:space="preserve">   [</w:t>
            </w:r>
            <w:proofErr w:type="gramEnd"/>
            <w:r w:rsidRPr="00771AE4">
              <w:rPr>
                <w:rFonts w:ascii="Arial" w:hAnsi="Arial" w:cs="Arial"/>
                <w:b/>
                <w:color w:val="000000" w:themeColor="text1"/>
                <w:sz w:val="15"/>
                <w:szCs w:val="15"/>
              </w:rPr>
              <w:t xml:space="preserve"> ] Sì [ ] No</w:t>
            </w:r>
          </w:p>
          <w:p w:rsidR="00EA2EEC" w:rsidRPr="00771AE4" w:rsidRDefault="00EA2EEC" w:rsidP="00BE1953">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E1953">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E1953">
            <w:pPr>
              <w:pStyle w:val="Tiret0"/>
              <w:numPr>
                <w:ilvl w:val="0"/>
                <w:numId w:val="0"/>
              </w:num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w w:val="0"/>
                <w:sz w:val="15"/>
                <w:szCs w:val="15"/>
              </w:rPr>
            </w:pPr>
          </w:p>
          <w:p w:rsidR="00EA2EEC" w:rsidRPr="00771AE4" w:rsidRDefault="00EA2EEC" w:rsidP="00BE195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BE1953">
            <w:pPr>
              <w:spacing w:before="0" w:after="0"/>
              <w:rPr>
                <w:rFonts w:ascii="Arial" w:hAnsi="Arial" w:cs="Arial"/>
                <w:color w:val="000000" w:themeColor="text1"/>
                <w:w w:val="0"/>
                <w:sz w:val="15"/>
                <w:szCs w:val="15"/>
              </w:rPr>
            </w:pPr>
          </w:p>
          <w:p w:rsidR="00EA2EEC" w:rsidRPr="00771AE4" w:rsidRDefault="00EA2EEC" w:rsidP="00BE195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BE1953">
            <w:pPr>
              <w:spacing w:before="0" w:after="0"/>
              <w:rPr>
                <w:rFonts w:ascii="Arial" w:hAnsi="Arial" w:cs="Arial"/>
                <w:b/>
                <w:color w:val="000000" w:themeColor="text1"/>
                <w:w w:val="0"/>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E1953">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E1953">
            <w:pPr>
              <w:pStyle w:val="Tiret0"/>
              <w:numPr>
                <w:ilvl w:val="0"/>
                <w:numId w:val="0"/>
              </w:num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w w:val="0"/>
                <w:sz w:val="15"/>
                <w:szCs w:val="15"/>
              </w:rPr>
            </w:pPr>
          </w:p>
          <w:p w:rsidR="00EA2EEC" w:rsidRPr="00771AE4" w:rsidRDefault="00EA2EEC" w:rsidP="00BE195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BE1953">
            <w:pPr>
              <w:spacing w:before="0" w:after="0"/>
              <w:rPr>
                <w:rFonts w:ascii="Arial" w:hAnsi="Arial" w:cs="Arial"/>
                <w:color w:val="000000" w:themeColor="text1"/>
                <w:w w:val="0"/>
                <w:sz w:val="15"/>
                <w:szCs w:val="15"/>
              </w:rPr>
            </w:pPr>
          </w:p>
          <w:p w:rsidR="00EA2EEC" w:rsidRPr="00771AE4" w:rsidRDefault="00EA2EEC" w:rsidP="00BE195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xml:space="preserve">)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BE1953">
            <w:pPr>
              <w:spacing w:before="0" w:after="0"/>
              <w:rPr>
                <w:rFonts w:ascii="Arial" w:hAnsi="Arial" w:cs="Arial"/>
                <w:b/>
                <w:color w:val="000000" w:themeColor="text1"/>
                <w:w w:val="0"/>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EA2EEC" w:rsidRPr="00771AE4" w:rsidTr="00BE1953">
        <w:tc>
          <w:tcPr>
            <w:tcW w:w="4644"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EA2EEC" w:rsidRPr="00771AE4" w:rsidTr="00BE1953">
        <w:tc>
          <w:tcPr>
            <w:tcW w:w="4644"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E1953">
        <w:trPr>
          <w:trHeight w:val="406"/>
        </w:trPr>
        <w:tc>
          <w:tcPr>
            <w:tcW w:w="4644" w:type="dxa"/>
            <w:vMerge w:val="restart"/>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lett.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“Self-Cleaning, cfr. articolo 80, comma 7)?</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lastRenderedPageBreak/>
              <w:t>In caso affermativo</w:t>
            </w:r>
            <w:r w:rsidRPr="00771AE4">
              <w:rPr>
                <w:rFonts w:ascii="Arial" w:hAnsi="Arial" w:cs="Arial"/>
                <w:color w:val="000000" w:themeColor="text1"/>
                <w:sz w:val="15"/>
                <w:szCs w:val="15"/>
              </w:rPr>
              <w:t>, indicare:</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tc>
      </w:tr>
      <w:tr w:rsidR="00EA2EEC" w:rsidRPr="00771AE4" w:rsidTr="00BE1953">
        <w:trPr>
          <w:trHeight w:val="405"/>
        </w:trPr>
        <w:tc>
          <w:tcPr>
            <w:tcW w:w="4644" w:type="dxa"/>
            <w:vMerge/>
            <w:shd w:val="clear" w:color="auto" w:fill="auto"/>
          </w:tcPr>
          <w:p w:rsidR="00EA2EEC" w:rsidRPr="00771AE4" w:rsidRDefault="00EA2EEC" w:rsidP="00BE1953">
            <w:pPr>
              <w:rPr>
                <w:rFonts w:ascii="Arial" w:hAnsi="Arial" w:cs="Arial"/>
                <w:color w:val="000000" w:themeColor="text1"/>
                <w:sz w:val="15"/>
                <w:szCs w:val="15"/>
              </w:rPr>
            </w:pPr>
          </w:p>
        </w:tc>
        <w:tc>
          <w:tcPr>
            <w:tcW w:w="4645" w:type="dxa"/>
            <w:shd w:val="clear" w:color="auto" w:fill="auto"/>
          </w:tcPr>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BE1953">
            <w:pPr>
              <w:rPr>
                <w:rFonts w:ascii="Arial" w:hAnsi="Arial" w:cs="Arial"/>
                <w:color w:val="000000" w:themeColor="text1"/>
                <w:sz w:val="15"/>
                <w:szCs w:val="15"/>
              </w:rPr>
            </w:pPr>
          </w:p>
        </w:tc>
      </w:tr>
      <w:tr w:rsidR="00EA2EEC" w:rsidRPr="00771AE4" w:rsidTr="00BE1953">
        <w:tc>
          <w:tcPr>
            <w:tcW w:w="4644" w:type="dxa"/>
            <w:shd w:val="clear" w:color="auto" w:fill="auto"/>
          </w:tcPr>
          <w:p w:rsidR="00EA2EEC" w:rsidRPr="00771AE4" w:rsidRDefault="00EA2EEC" w:rsidP="00BE1953">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in una delle seguenti situazioni oppure è sottoposto a un procedimento per l’accertamento di una delle seguenti situazioni di cui all’articolo 80, comma 5, lett.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rsidR="00EA2EEC" w:rsidRPr="00771AE4" w:rsidRDefault="00EA2EEC" w:rsidP="00BE1953">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BE1953">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rsidR="00EA2EEC" w:rsidRPr="00771AE4" w:rsidRDefault="00EA2EEC" w:rsidP="00BE1953">
            <w:pPr>
              <w:pStyle w:val="NormalLeft"/>
              <w:spacing w:before="0" w:after="0"/>
              <w:jc w:val="both"/>
              <w:rPr>
                <w:rFonts w:ascii="Arial" w:hAnsi="Arial" w:cs="Arial"/>
                <w:b/>
                <w:color w:val="000000" w:themeColor="text1"/>
                <w:sz w:val="15"/>
                <w:szCs w:val="15"/>
              </w:rPr>
            </w:pPr>
          </w:p>
          <w:p w:rsidR="00EA2EEC" w:rsidRPr="00771AE4" w:rsidRDefault="00EA2EEC" w:rsidP="00BE195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rsidR="00EA2EEC" w:rsidRPr="00771AE4" w:rsidRDefault="00EA2EEC" w:rsidP="00BE195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proofErr w:type="gramStart"/>
            <w:r w:rsidRPr="00771AE4">
              <w:rPr>
                <w:rFonts w:ascii="Arial" w:hAnsi="Arial" w:cs="Arial"/>
                <w:color w:val="000000" w:themeColor="text1"/>
                <w:sz w:val="15"/>
                <w:szCs w:val="15"/>
              </w:rPr>
              <w:t>) ?</w:t>
            </w:r>
            <w:proofErr w:type="gramEnd"/>
          </w:p>
          <w:p w:rsidR="00EA2EEC" w:rsidRPr="00771AE4" w:rsidRDefault="00EA2EEC" w:rsidP="00BE1953">
            <w:pPr>
              <w:pStyle w:val="NormalLeft"/>
              <w:spacing w:before="0" w:after="0"/>
              <w:ind w:left="720" w:hanging="294"/>
              <w:jc w:val="both"/>
              <w:rPr>
                <w:rFonts w:ascii="Arial" w:hAnsi="Arial" w:cs="Arial"/>
                <w:color w:val="000000" w:themeColor="text1"/>
                <w:sz w:val="15"/>
                <w:szCs w:val="15"/>
              </w:rPr>
            </w:pPr>
          </w:p>
          <w:p w:rsidR="00EA2EEC" w:rsidRPr="00771AE4" w:rsidRDefault="00EA2EEC" w:rsidP="00BE195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rsidR="00EA2EEC" w:rsidRPr="00771AE4" w:rsidRDefault="00EA2EEC" w:rsidP="00BE1953">
            <w:pPr>
              <w:pStyle w:val="NormalLeft"/>
              <w:spacing w:before="0" w:after="0"/>
              <w:jc w:val="both"/>
              <w:rPr>
                <w:rFonts w:ascii="Arial" w:hAnsi="Arial" w:cs="Arial"/>
                <w:color w:val="000000" w:themeColor="text1"/>
                <w:sz w:val="15"/>
                <w:szCs w:val="15"/>
              </w:rPr>
            </w:pPr>
          </w:p>
          <w:p w:rsidR="00EA2EEC" w:rsidRPr="00771AE4" w:rsidRDefault="00EA2EEC" w:rsidP="00BE1953">
            <w:pPr>
              <w:pStyle w:val="NormalLeft"/>
              <w:spacing w:before="0" w:after="0"/>
              <w:jc w:val="both"/>
              <w:rPr>
                <w:rFonts w:ascii="Arial" w:hAnsi="Arial" w:cs="Arial"/>
                <w:color w:val="000000" w:themeColor="text1"/>
                <w:sz w:val="15"/>
                <w:szCs w:val="15"/>
              </w:rPr>
            </w:pPr>
          </w:p>
          <w:p w:rsidR="00EA2EEC" w:rsidRPr="00771AE4" w:rsidRDefault="00EA2EEC" w:rsidP="00BE1953">
            <w:pPr>
              <w:pStyle w:val="NormalLeft"/>
              <w:spacing w:before="0" w:after="0"/>
              <w:jc w:val="both"/>
              <w:rPr>
                <w:rFonts w:ascii="Arial" w:hAnsi="Arial" w:cs="Arial"/>
                <w:color w:val="000000" w:themeColor="text1"/>
                <w:sz w:val="15"/>
                <w:szCs w:val="15"/>
              </w:rPr>
            </w:pPr>
          </w:p>
          <w:p w:rsidR="00EA2EEC" w:rsidRPr="00771AE4" w:rsidRDefault="00EA2EEC" w:rsidP="00BE1953">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rsidR="00EA2EEC" w:rsidRPr="00771AE4" w:rsidRDefault="00EA2EEC" w:rsidP="00BE1953">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BE1953">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BE1953">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rsidR="00EA2EEC" w:rsidRPr="00771AE4" w:rsidRDefault="00EA2EEC" w:rsidP="00BE1953">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BE1953">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BE1953">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rsidR="00EA2EEC" w:rsidRPr="00771AE4" w:rsidRDefault="00EA2EEC" w:rsidP="00BE1953">
            <w:pPr>
              <w:pStyle w:val="NormalLeft"/>
              <w:spacing w:before="0" w:after="0"/>
              <w:jc w:val="both"/>
              <w:rPr>
                <w:rFonts w:ascii="Arial" w:hAnsi="Arial" w:cs="Arial"/>
                <w:color w:val="000000" w:themeColor="text1"/>
                <w:sz w:val="15"/>
                <w:szCs w:val="15"/>
              </w:rPr>
            </w:pPr>
          </w:p>
          <w:p w:rsidR="00EA2EEC" w:rsidRPr="00771AE4" w:rsidRDefault="00EA2EEC" w:rsidP="00BE195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rsidR="00EA2EEC" w:rsidRPr="00771AE4" w:rsidRDefault="00EA2EEC" w:rsidP="00BE195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lett.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rsidR="00EA2EEC" w:rsidRPr="00771AE4" w:rsidRDefault="00EA2EEC" w:rsidP="00BE195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EC" w:rsidRPr="00771AE4" w:rsidRDefault="00EA2EEC" w:rsidP="00BE1953">
            <w:pPr>
              <w:pStyle w:val="NormalLeft"/>
              <w:spacing w:before="0" w:after="0"/>
              <w:jc w:val="both"/>
              <w:rPr>
                <w:rFonts w:ascii="Arial" w:hAnsi="Arial" w:cs="Arial"/>
                <w:strike/>
                <w:color w:val="000000" w:themeColor="text1"/>
                <w:sz w:val="15"/>
                <w:szCs w:val="15"/>
              </w:rPr>
            </w:pPr>
          </w:p>
        </w:tc>
        <w:tc>
          <w:tcPr>
            <w:tcW w:w="4645" w:type="dxa"/>
            <w:shd w:val="clear" w:color="auto" w:fill="auto"/>
          </w:tcPr>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rPr>
          <w:trHeight w:val="303"/>
        </w:trPr>
        <w:tc>
          <w:tcPr>
            <w:tcW w:w="4644"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lett.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rsidR="00EA2EEC" w:rsidRPr="00771AE4" w:rsidRDefault="00EA2EEC" w:rsidP="00BE1953">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rsidR="00EA2EEC" w:rsidRPr="00771AE4" w:rsidRDefault="00EA2EEC" w:rsidP="00BE195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E1953">
            <w:pPr>
              <w:rPr>
                <w:rFonts w:ascii="Arial" w:hAnsi="Arial" w:cs="Arial"/>
                <w:color w:val="000000" w:themeColor="text1"/>
                <w:sz w:val="15"/>
                <w:szCs w:val="15"/>
              </w:rPr>
            </w:pPr>
          </w:p>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BE1953">
        <w:trPr>
          <w:trHeight w:val="303"/>
        </w:trPr>
        <w:tc>
          <w:tcPr>
            <w:tcW w:w="4644"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BE1953">
            <w:pPr>
              <w:rPr>
                <w:rFonts w:ascii="Arial" w:hAnsi="Arial" w:cs="Arial"/>
                <w:b/>
                <w:color w:val="000000" w:themeColor="text1"/>
                <w:sz w:val="15"/>
                <w:szCs w:val="15"/>
              </w:rPr>
            </w:pPr>
          </w:p>
          <w:p w:rsidR="00EA2EEC" w:rsidRPr="00771AE4" w:rsidRDefault="00EA2EEC" w:rsidP="00BE1953">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BE195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BE1953">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BE1953">
            <w:pPr>
              <w:spacing w:before="0" w:after="0"/>
              <w:rPr>
                <w:rFonts w:ascii="Arial" w:hAnsi="Arial" w:cs="Arial"/>
                <w:color w:val="000000" w:themeColor="text1"/>
                <w:sz w:val="15"/>
                <w:szCs w:val="15"/>
              </w:rPr>
            </w:pPr>
          </w:p>
        </w:tc>
      </w:tr>
      <w:tr w:rsidR="00EA2EEC" w:rsidRPr="00771AE4" w:rsidTr="00BE1953">
        <w:trPr>
          <w:trHeight w:val="1316"/>
        </w:trPr>
        <w:tc>
          <w:tcPr>
            <w:tcW w:w="4644" w:type="dxa"/>
            <w:shd w:val="clear" w:color="auto" w:fill="auto"/>
          </w:tcPr>
          <w:p w:rsidR="00EA2EEC" w:rsidRPr="00771AE4" w:rsidRDefault="00EA2EEC" w:rsidP="00BE1953">
            <w:pPr>
              <w:pStyle w:val="NormalLeft"/>
              <w:spacing w:before="0" w:after="0"/>
              <w:jc w:val="both"/>
              <w:rPr>
                <w:rStyle w:val="NormalBoldChar"/>
                <w:rFonts w:ascii="Arial" w:eastAsia="Calibri" w:hAnsi="Arial" w:cs="Arial"/>
                <w:color w:val="000000" w:themeColor="text1"/>
                <w:w w:val="0"/>
                <w:sz w:val="15"/>
                <w:szCs w:val="15"/>
              </w:rPr>
            </w:pPr>
          </w:p>
          <w:p w:rsidR="00EA2EEC" w:rsidRPr="00771AE4" w:rsidRDefault="00EA2EEC" w:rsidP="00BE1953">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lett.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rsidR="00EA2EEC" w:rsidRPr="00771AE4" w:rsidRDefault="00EA2EEC" w:rsidP="00BE1953">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rsidR="00EA2EEC" w:rsidRPr="00771AE4" w:rsidRDefault="00EA2EEC" w:rsidP="00BE1953">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spacing w:after="0"/>
              <w:rPr>
                <w:rFonts w:ascii="Arial" w:hAnsi="Arial" w:cs="Arial"/>
                <w:color w:val="000000" w:themeColor="text1"/>
                <w:sz w:val="15"/>
                <w:szCs w:val="15"/>
              </w:rPr>
            </w:pPr>
          </w:p>
        </w:tc>
      </w:tr>
      <w:tr w:rsidR="00EA2EEC" w:rsidRPr="00771AE4" w:rsidTr="00BE1953">
        <w:trPr>
          <w:trHeight w:val="1544"/>
        </w:trPr>
        <w:tc>
          <w:tcPr>
            <w:tcW w:w="4644" w:type="dxa"/>
            <w:shd w:val="clear" w:color="auto" w:fill="auto"/>
          </w:tcPr>
          <w:p w:rsidR="00EA2EEC" w:rsidRPr="00771AE4" w:rsidRDefault="00EA2EEC" w:rsidP="00BE1953">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lett.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rsidR="00EA2EEC" w:rsidRPr="00771AE4" w:rsidRDefault="00EA2EEC" w:rsidP="00BE1953">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rsidR="00EA2EEC" w:rsidRPr="00771AE4" w:rsidRDefault="00EA2EEC" w:rsidP="00BE1953">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BE1953">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auto"/>
          </w:tcPr>
          <w:p w:rsidR="00EA2EEC" w:rsidRPr="00771AE4" w:rsidRDefault="00EA2EEC" w:rsidP="00BE1953">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rsidR="00EA2EEC" w:rsidRPr="00771AE4" w:rsidRDefault="00EA2EEC" w:rsidP="00BE1953">
            <w:pPr>
              <w:pStyle w:val="NormalLeft"/>
              <w:spacing w:before="0" w:after="0"/>
              <w:jc w:val="both"/>
              <w:rPr>
                <w:rFonts w:ascii="Arial" w:hAnsi="Arial" w:cs="Arial"/>
                <w:color w:val="000000" w:themeColor="text1"/>
                <w:sz w:val="15"/>
                <w:szCs w:val="15"/>
              </w:rPr>
            </w:pPr>
          </w:p>
          <w:p w:rsidR="00EA2EEC" w:rsidRPr="00771AE4" w:rsidRDefault="00EA2EEC" w:rsidP="00BE1953">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rsidR="00EA2EEC" w:rsidRPr="00771AE4" w:rsidRDefault="00EA2EEC" w:rsidP="00BE1953">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rsidR="00EA2EEC" w:rsidRPr="00771AE4" w:rsidRDefault="00EA2EEC" w:rsidP="00BE1953">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color w:val="000000" w:themeColor="text1"/>
                <w:sz w:val="15"/>
                <w:szCs w:val="15"/>
              </w:rPr>
            </w:pP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EA2EEC" w:rsidRPr="00771AE4" w:rsidTr="00BE1953">
        <w:tc>
          <w:tcPr>
            <w:tcW w:w="4644"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w:t>
            </w:r>
            <w:proofErr w:type="gramStart"/>
            <w:r w:rsidRPr="00771AE4">
              <w:rPr>
                <w:rFonts w:ascii="Arial" w:hAnsi="Arial" w:cs="Arial"/>
                <w:color w:val="000000" w:themeColor="text1"/>
                <w:sz w:val="15"/>
                <w:szCs w:val="15"/>
              </w:rPr>
              <w:t>articolo  80</w:t>
            </w:r>
            <w:proofErr w:type="gramEnd"/>
            <w:r w:rsidRPr="00771AE4">
              <w:rPr>
                <w:rFonts w:ascii="Arial" w:hAnsi="Arial" w:cs="Arial"/>
                <w:color w:val="000000" w:themeColor="text1"/>
                <w:sz w:val="15"/>
                <w:szCs w:val="15"/>
              </w:rPr>
              <w:t xml:space="preserve">, comma 2 e comma 5, lett.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D.Lgs. 165/2001)</w:t>
            </w:r>
          </w:p>
        </w:tc>
        <w:tc>
          <w:tcPr>
            <w:tcW w:w="4645"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E1953">
        <w:tc>
          <w:tcPr>
            <w:tcW w:w="4644"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7"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8"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9"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0"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rsidR="00EA2EEC" w:rsidRPr="00771AE4" w:rsidRDefault="00EA2EEC" w:rsidP="00BE195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rPr>
                <w:rFonts w:ascii="Arial" w:hAnsi="Arial" w:cs="Arial"/>
                <w:color w:val="000000" w:themeColor="text1"/>
                <w:sz w:val="15"/>
                <w:szCs w:val="15"/>
              </w:rPr>
            </w:pPr>
          </w:p>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EA2EEC" w:rsidRPr="00771AE4" w:rsidTr="00BE1953">
        <w:tc>
          <w:tcPr>
            <w:tcW w:w="4644" w:type="dxa"/>
            <w:shd w:val="clear" w:color="auto" w:fill="auto"/>
          </w:tcPr>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rsidR="00EA2EEC" w:rsidRPr="00771AE4" w:rsidRDefault="00EA2EEC" w:rsidP="00BE195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soggetto alla sanzione interdittiva di cui all'</w:t>
            </w:r>
            <w:hyperlink r:id="rId11"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771AE4">
              <w:rPr>
                <w:rFonts w:ascii="Arial" w:hAnsi="Arial" w:cs="Arial"/>
                <w:color w:val="000000" w:themeColor="text1"/>
                <w:sz w:val="15"/>
                <w:szCs w:val="15"/>
              </w:rPr>
              <w:t>interdittivi</w:t>
            </w:r>
            <w:proofErr w:type="spellEnd"/>
            <w:r w:rsidRPr="00771AE4">
              <w:rPr>
                <w:rFonts w:ascii="Arial" w:hAnsi="Arial" w:cs="Arial"/>
                <w:color w:val="000000" w:themeColor="text1"/>
                <w:sz w:val="15"/>
                <w:szCs w:val="15"/>
              </w:rPr>
              <w:t xml:space="preserve"> di cui all'</w:t>
            </w:r>
            <w:hyperlink r:id="rId12"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4D3ED7" w:rsidRDefault="00EA2EEC" w:rsidP="00BE1953">
            <w:pPr>
              <w:pStyle w:val="NormaleWeb"/>
              <w:spacing w:before="0" w:beforeAutospacing="0" w:after="0" w:afterAutospacing="0"/>
              <w:ind w:left="284" w:hanging="284"/>
              <w:jc w:val="both"/>
              <w:rPr>
                <w:rFonts w:ascii="Arial" w:hAnsi="Arial" w:cs="Arial"/>
                <w:strike/>
                <w:color w:val="000000" w:themeColor="text1"/>
                <w:sz w:val="15"/>
                <w:szCs w:val="15"/>
              </w:rPr>
            </w:pPr>
          </w:p>
          <w:p w:rsidR="00EA2EEC" w:rsidRPr="00771AE4" w:rsidRDefault="00EA2EEC" w:rsidP="00BE195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E195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13"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rsidR="00EA2EEC" w:rsidRPr="00771AE4" w:rsidRDefault="00EA2EEC" w:rsidP="00BE1953">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BE1953">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rsidR="00EA2EEC" w:rsidRPr="00771AE4" w:rsidRDefault="00EA2EEC" w:rsidP="00BE1953">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la violazione è stata rimossa? </w:t>
            </w: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E195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4"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rsidR="00EA2EEC" w:rsidRPr="00771AE4" w:rsidRDefault="00EA2EEC" w:rsidP="00BE1953">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E195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EC" w:rsidRPr="00771AE4" w:rsidRDefault="00EA2EEC" w:rsidP="00BE1953">
            <w:pPr>
              <w:pStyle w:val="NormaleWeb"/>
              <w:spacing w:before="0" w:beforeAutospacing="0" w:after="0" w:afterAutospacing="0"/>
              <w:ind w:left="284"/>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BE195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E1953">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rsidR="00EA2EEC" w:rsidRPr="00771AE4" w:rsidRDefault="00EA2EEC" w:rsidP="00BE1953">
            <w:pPr>
              <w:pStyle w:val="NormaleWeb"/>
              <w:spacing w:before="0" w:beforeAutospacing="0" w:after="0" w:afterAutospacing="0"/>
              <w:ind w:left="720"/>
              <w:jc w:val="both"/>
              <w:rPr>
                <w:rFonts w:ascii="Arial" w:hAnsi="Arial" w:cs="Arial"/>
                <w:color w:val="000000" w:themeColor="text1"/>
                <w:sz w:val="15"/>
                <w:szCs w:val="15"/>
              </w:rPr>
            </w:pPr>
          </w:p>
          <w:p w:rsidR="00EA2EEC" w:rsidRPr="00771AE4" w:rsidRDefault="00EA2EEC" w:rsidP="00BE1953">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E195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E195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5"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EC" w:rsidRPr="00771AE4" w:rsidRDefault="00EA2EEC" w:rsidP="00BE1953">
            <w:pPr>
              <w:spacing w:before="0" w:after="0"/>
              <w:rPr>
                <w:rFonts w:ascii="Arial" w:hAnsi="Arial" w:cs="Arial"/>
                <w:strike/>
                <w:color w:val="000000" w:themeColor="text1"/>
                <w:sz w:val="15"/>
                <w:szCs w:val="15"/>
              </w:rPr>
            </w:pPr>
          </w:p>
        </w:tc>
        <w:tc>
          <w:tcPr>
            <w:tcW w:w="4645" w:type="dxa"/>
            <w:shd w:val="clear" w:color="auto" w:fill="auto"/>
          </w:tcPr>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è tenuto alla disciplina legge 68/1999</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strike/>
                <w:color w:val="000000" w:themeColor="text1"/>
                <w:sz w:val="15"/>
                <w:szCs w:val="15"/>
              </w:rPr>
            </w:pPr>
          </w:p>
        </w:tc>
      </w:tr>
      <w:tr w:rsidR="00EA2EEC" w:rsidRPr="00771AE4" w:rsidTr="00BE1953">
        <w:tc>
          <w:tcPr>
            <w:tcW w:w="4644" w:type="dxa"/>
            <w:shd w:val="clear" w:color="auto" w:fill="auto"/>
          </w:tcPr>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lett.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“Self-Cleaning”?</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rsidR="00EA2EEC" w:rsidRPr="00771AE4" w:rsidRDefault="00EA2EEC" w:rsidP="00BE1953">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EA2EEC" w:rsidRPr="00771AE4" w:rsidTr="00BE1953">
        <w:tc>
          <w:tcPr>
            <w:tcW w:w="4644" w:type="dxa"/>
            <w:shd w:val="clear" w:color="auto" w:fill="auto"/>
          </w:tcPr>
          <w:p w:rsidR="00EA2EEC" w:rsidRPr="00771AE4" w:rsidRDefault="00EA2EEC" w:rsidP="00BE1953">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rsidR="00EA2EEC" w:rsidRPr="00771AE4" w:rsidRDefault="00EA2EEC" w:rsidP="00BE195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rsidR="00EA2EEC" w:rsidRPr="00771AE4" w:rsidRDefault="00EA2EEC" w:rsidP="00EA2EEC">
      <w:pPr>
        <w:pStyle w:val="ChapterTitle"/>
        <w:spacing w:before="0" w:after="0"/>
        <w:jc w:val="both"/>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r w:rsidRPr="00771AE4">
        <w:rPr>
          <w:color w:val="000000" w:themeColor="text1"/>
          <w:sz w:val="15"/>
          <w:szCs w:val="15"/>
        </w:rPr>
        <w:t>Parte IV: Criteri di selezione</w:t>
      </w:r>
    </w:p>
    <w:p w:rsidR="00EA2EEC" w:rsidRPr="00771AE4" w:rsidRDefault="00EA2EEC" w:rsidP="00EA2EEC">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rsidR="00EA2EEC" w:rsidRPr="00771AE4" w:rsidRDefault="00EA2EEC" w:rsidP="00EA2EEC">
      <w:pPr>
        <w:spacing w:before="0" w:after="0"/>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EA2EEC" w:rsidRPr="00771AE4" w:rsidTr="00BE1953">
        <w:tc>
          <w:tcPr>
            <w:tcW w:w="4606"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E1953">
        <w:tc>
          <w:tcPr>
            <w:tcW w:w="4606"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rsidR="00EA2EEC" w:rsidRPr="00771AE4" w:rsidRDefault="00EA2EEC" w:rsidP="00EA2EEC">
      <w:pPr>
        <w:pStyle w:val="SectionTitle"/>
        <w:spacing w:after="120"/>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EA2EEC" w:rsidRPr="00771AE4" w:rsidTr="00BE1953">
        <w:tc>
          <w:tcPr>
            <w:tcW w:w="4644"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rsidR="00EA2EEC" w:rsidRPr="00771AE4" w:rsidRDefault="00EA2EEC" w:rsidP="00BE1953">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EA2EEC" w:rsidRPr="00771AE4" w:rsidTr="00BE1953">
        <w:tc>
          <w:tcPr>
            <w:tcW w:w="4644" w:type="dxa"/>
            <w:shd w:val="clear" w:color="auto" w:fill="auto"/>
          </w:tcPr>
          <w:p w:rsidR="00EA2EEC" w:rsidRPr="00771AE4" w:rsidRDefault="00EA2EEC" w:rsidP="00BE1953">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BE1953">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E1953">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BE1953">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BE1953">
        <w:trPr>
          <w:trHeight w:val="51"/>
        </w:trPr>
        <w:tc>
          <w:tcPr>
            <w:tcW w:w="4644" w:type="dxa"/>
            <w:shd w:val="clear" w:color="auto" w:fill="auto"/>
          </w:tcPr>
          <w:p w:rsidR="00EA2EEC" w:rsidRPr="00771AE4" w:rsidRDefault="00EA2EEC" w:rsidP="00BE1953">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rsidR="00EA2EEC" w:rsidRPr="00771AE4" w:rsidRDefault="00EA2EEC" w:rsidP="00BE1953">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BE1953">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rsidR="00EA2EEC" w:rsidRPr="00771AE4" w:rsidRDefault="00EA2EEC" w:rsidP="00BE1953">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BE1953">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E1953">
            <w:pPr>
              <w:spacing w:before="0" w:after="0"/>
              <w:rPr>
                <w:rFonts w:ascii="Arial" w:hAnsi="Arial" w:cs="Arial"/>
                <w:color w:val="000000" w:themeColor="text1"/>
                <w:w w:val="0"/>
                <w:sz w:val="15"/>
                <w:szCs w:val="15"/>
              </w:rPr>
            </w:pPr>
          </w:p>
          <w:p w:rsidR="00EA2EEC" w:rsidRPr="00771AE4" w:rsidRDefault="00EA2EEC" w:rsidP="00BE1953">
            <w:pPr>
              <w:spacing w:before="0" w:after="0"/>
              <w:rPr>
                <w:rFonts w:ascii="Arial" w:hAnsi="Arial" w:cs="Arial"/>
                <w:color w:val="000000" w:themeColor="text1"/>
                <w:w w:val="0"/>
                <w:sz w:val="15"/>
                <w:szCs w:val="15"/>
              </w:rPr>
            </w:pPr>
          </w:p>
          <w:p w:rsidR="00EA2EEC" w:rsidRPr="00771AE4" w:rsidRDefault="00EA2EEC" w:rsidP="00BE1953">
            <w:pPr>
              <w:spacing w:before="0" w:after="0"/>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BE195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 xml:space="preserve">In caso affermativo, specificare quale documentazione e se l'operatore economico ne dispone: </w:t>
            </w:r>
            <w:proofErr w:type="gramStart"/>
            <w:r w:rsidRPr="00771AE4">
              <w:rPr>
                <w:rFonts w:ascii="Arial" w:hAnsi="Arial" w:cs="Arial"/>
                <w:color w:val="000000" w:themeColor="text1"/>
                <w:w w:val="0"/>
                <w:sz w:val="15"/>
                <w:szCs w:val="15"/>
              </w:rPr>
              <w:t>[ …</w:t>
            </w:r>
            <w:proofErr w:type="gramEnd"/>
            <w:r w:rsidRPr="00771AE4">
              <w:rPr>
                <w:rFonts w:ascii="Arial" w:hAnsi="Arial" w:cs="Arial"/>
                <w:color w:val="000000" w:themeColor="text1"/>
                <w:w w:val="0"/>
                <w:sz w:val="15"/>
                <w:szCs w:val="15"/>
              </w:rPr>
              <w:t>] [ ] Sì [ ] No</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E1953">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olor w:val="000000" w:themeColor="text1"/>
          <w:sz w:val="15"/>
          <w:szCs w:val="15"/>
        </w:rPr>
      </w:pPr>
    </w:p>
    <w:p w:rsidR="00EA2EEC" w:rsidRPr="00771AE4" w:rsidRDefault="00EA2EEC" w:rsidP="00EA2EEC">
      <w:pPr>
        <w:spacing w:before="0"/>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EA2EEC" w:rsidRPr="00771AE4" w:rsidTr="00BE1953">
        <w:tc>
          <w:tcPr>
            <w:tcW w:w="4644" w:type="dxa"/>
            <w:shd w:val="clear" w:color="auto" w:fill="auto"/>
          </w:tcPr>
          <w:p w:rsidR="00EA2EEC" w:rsidRPr="00771AE4" w:rsidRDefault="00EA2EEC" w:rsidP="00BE1953">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rsidR="00EA2EEC" w:rsidRPr="00771AE4" w:rsidRDefault="00EA2EEC" w:rsidP="00BE1953">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BE1953">
        <w:tc>
          <w:tcPr>
            <w:tcW w:w="4644" w:type="dxa"/>
            <w:shd w:val="clear" w:color="auto" w:fill="auto"/>
          </w:tcPr>
          <w:p w:rsidR="00EA2EEC" w:rsidRPr="00771AE4" w:rsidRDefault="00EA2EEC" w:rsidP="00BE1953">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rsidR="00EA2EEC" w:rsidRPr="00771AE4" w:rsidRDefault="00EA2EEC" w:rsidP="00BE1953">
            <w:pPr>
              <w:spacing w:before="0" w:after="0"/>
              <w:ind w:left="284" w:hanging="284"/>
              <w:rPr>
                <w:rFonts w:ascii="Arial" w:hAnsi="Arial" w:cs="Arial"/>
                <w:b/>
                <w:color w:val="000000" w:themeColor="text1"/>
                <w:sz w:val="15"/>
                <w:szCs w:val="15"/>
              </w:rPr>
            </w:pPr>
          </w:p>
          <w:p w:rsidR="00EA2EEC" w:rsidRPr="00771AE4" w:rsidRDefault="00EA2EEC" w:rsidP="00BE1953">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BE1953">
            <w:pPr>
              <w:spacing w:before="0" w:after="0"/>
              <w:ind w:left="284" w:hanging="142"/>
              <w:rPr>
                <w:rFonts w:ascii="Arial" w:hAnsi="Arial" w:cs="Arial"/>
                <w:color w:val="000000" w:themeColor="text1"/>
                <w:sz w:val="15"/>
                <w:szCs w:val="15"/>
              </w:rPr>
            </w:pPr>
          </w:p>
          <w:p w:rsidR="00EA2EEC" w:rsidRPr="00771AE4" w:rsidRDefault="00EA2EEC" w:rsidP="00BE1953">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BE1953">
            <w:pPr>
              <w:spacing w:before="0" w:after="0"/>
              <w:ind w:left="284" w:hanging="284"/>
              <w:rPr>
                <w:rFonts w:ascii="Arial" w:hAnsi="Arial" w:cs="Arial"/>
                <w:color w:val="000000" w:themeColor="text1"/>
                <w:sz w:val="15"/>
                <w:szCs w:val="15"/>
              </w:rPr>
            </w:pPr>
          </w:p>
          <w:p w:rsidR="00EA2EEC" w:rsidRPr="00771AE4" w:rsidRDefault="00EA2EEC" w:rsidP="00BE1953">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auto"/>
          </w:tcPr>
          <w:p w:rsidR="00EA2EEC" w:rsidRPr="00771AE4" w:rsidRDefault="00EA2EEC" w:rsidP="00BE1953">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rsidR="00EA2EEC" w:rsidRPr="00771AE4" w:rsidRDefault="00EA2EEC" w:rsidP="00BE1953">
            <w:pPr>
              <w:spacing w:before="0" w:after="0"/>
              <w:ind w:left="284" w:hanging="284"/>
              <w:rPr>
                <w:rFonts w:ascii="Arial" w:hAnsi="Arial" w:cs="Arial"/>
                <w:b/>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auto"/>
          </w:tcPr>
          <w:p w:rsidR="00EA2EEC" w:rsidRPr="00771AE4" w:rsidRDefault="00EA2EEC" w:rsidP="00BE1953">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lett.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rsidR="00EA2EEC" w:rsidRPr="00771AE4" w:rsidRDefault="00EA2EEC" w:rsidP="00BE1953">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rsidR="00EA2EEC" w:rsidRPr="00771AE4" w:rsidRDefault="00EA2EEC" w:rsidP="00BE1953">
            <w:pPr>
              <w:spacing w:before="0" w:after="0"/>
              <w:rPr>
                <w:rFonts w:ascii="Arial" w:hAnsi="Arial" w:cs="Arial"/>
                <w:i/>
                <w:color w:val="000000" w:themeColor="text1"/>
                <w:sz w:val="15"/>
                <w:szCs w:val="15"/>
              </w:rPr>
            </w:pPr>
          </w:p>
          <w:p w:rsidR="00EA2EEC" w:rsidRPr="00771AE4" w:rsidRDefault="00EA2EEC" w:rsidP="00BE1953">
            <w:pPr>
              <w:spacing w:before="0" w:after="0"/>
              <w:rPr>
                <w:rFonts w:ascii="Arial" w:hAnsi="Arial" w:cs="Arial"/>
                <w:i/>
                <w:color w:val="000000" w:themeColor="text1"/>
                <w:sz w:val="15"/>
                <w:szCs w:val="15"/>
              </w:rPr>
            </w:pPr>
          </w:p>
          <w:p w:rsidR="00EA2EEC" w:rsidRPr="00771AE4" w:rsidRDefault="00EA2EEC" w:rsidP="00BE1953">
            <w:pPr>
              <w:spacing w:before="0" w:after="0"/>
              <w:rPr>
                <w:rFonts w:ascii="Arial" w:hAnsi="Arial" w:cs="Arial"/>
                <w:i/>
                <w:color w:val="000000" w:themeColor="text1"/>
                <w:sz w:val="15"/>
                <w:szCs w:val="15"/>
              </w:rPr>
            </w:pPr>
          </w:p>
          <w:p w:rsidR="00EA2EEC" w:rsidRPr="00771AE4" w:rsidRDefault="00EA2EEC" w:rsidP="00BE1953">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auto"/>
          </w:tcPr>
          <w:p w:rsidR="00EA2EEC" w:rsidRPr="00771AE4" w:rsidRDefault="00EA2EEC" w:rsidP="00BE1953">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rsidR="00EA2EEC" w:rsidRPr="00771AE4" w:rsidRDefault="00EA2EEC" w:rsidP="00BE1953">
            <w:pPr>
              <w:pStyle w:val="Paragrafoelenco"/>
              <w:ind w:left="284"/>
              <w:rPr>
                <w:rStyle w:val="NormalBoldChar"/>
                <w:rFonts w:ascii="Arial" w:eastAsia="Calibri" w:hAnsi="Arial" w:cs="Arial"/>
                <w:b w:val="0"/>
                <w:i/>
                <w:color w:val="000000" w:themeColor="text1"/>
                <w:sz w:val="15"/>
                <w:szCs w:val="15"/>
              </w:rPr>
            </w:pPr>
          </w:p>
          <w:p w:rsidR="00EA2EEC" w:rsidRPr="00771AE4" w:rsidRDefault="00EA2EEC" w:rsidP="00BE1953">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 […] valuta</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EA2EEC" w:rsidRPr="00771AE4" w:rsidTr="00BE1953">
        <w:tc>
          <w:tcPr>
            <w:tcW w:w="4644" w:type="dxa"/>
            <w:shd w:val="clear" w:color="auto" w:fill="auto"/>
          </w:tcPr>
          <w:p w:rsidR="00EA2EEC" w:rsidRPr="00771AE4" w:rsidRDefault="00EA2EEC" w:rsidP="00BE1953">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aps/>
          <w:smallCaps w:val="0"/>
          <w:color w:val="000000" w:themeColor="text1"/>
          <w:sz w:val="15"/>
          <w:szCs w:val="15"/>
        </w:rPr>
      </w:pP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EA2EEC" w:rsidRPr="00771AE4" w:rsidTr="00BE1953">
        <w:tc>
          <w:tcPr>
            <w:tcW w:w="4644" w:type="dxa"/>
            <w:shd w:val="clear" w:color="auto" w:fill="FFFFFF" w:themeFill="background1"/>
          </w:tcPr>
          <w:p w:rsidR="00EA2EEC" w:rsidRPr="00771AE4" w:rsidRDefault="00EA2EEC" w:rsidP="00BE1953">
            <w:pPr>
              <w:rPr>
                <w:rFonts w:ascii="Arial" w:hAnsi="Arial" w:cs="Arial"/>
                <w:b/>
                <w:color w:val="000000" w:themeColor="text1"/>
                <w:sz w:val="15"/>
                <w:szCs w:val="15"/>
              </w:rPr>
            </w:pPr>
            <w:bookmarkStart w:id="2" w:name="_DV_M4300"/>
            <w:bookmarkStart w:id="3" w:name="_DV_M4301"/>
            <w:bookmarkEnd w:id="2"/>
            <w:bookmarkEnd w:id="3"/>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rsidR="00EA2EEC" w:rsidRPr="00771AE4" w:rsidRDefault="00EA2EEC" w:rsidP="00BE1953">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BE1953">
        <w:tc>
          <w:tcPr>
            <w:tcW w:w="4644" w:type="dxa"/>
            <w:shd w:val="clear" w:color="auto" w:fill="auto"/>
          </w:tcPr>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 </w:t>
            </w:r>
            <w:proofErr w:type="gramStart"/>
            <w:r w:rsidRPr="00771AE4">
              <w:rPr>
                <w:rFonts w:ascii="Arial" w:hAnsi="Arial" w:cs="Arial"/>
                <w:color w:val="000000" w:themeColor="text1"/>
                <w:sz w:val="15"/>
                <w:szCs w:val="15"/>
              </w:rPr>
              <w:t>Lavori:  [</w:t>
            </w:r>
            <w:proofErr w:type="gramEnd"/>
            <w:r w:rsidRPr="00771AE4">
              <w:rPr>
                <w:rFonts w:ascii="Arial" w:hAnsi="Arial" w:cs="Arial"/>
                <w:color w:val="000000" w:themeColor="text1"/>
                <w:sz w:val="15"/>
                <w:szCs w:val="15"/>
              </w:rPr>
              <w:t>……]</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FFFFFF" w:themeFill="background1"/>
          </w:tcPr>
          <w:p w:rsidR="00EA2EEC" w:rsidRPr="00771AE4" w:rsidRDefault="00EA2EEC" w:rsidP="00BE195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rsidR="00EA2EEC" w:rsidRPr="00771AE4" w:rsidRDefault="00EA2EEC" w:rsidP="00BE1953">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771AE4" w:rsidTr="00BE1953">
              <w:tc>
                <w:tcPr>
                  <w:tcW w:w="1336"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EA2EEC" w:rsidRPr="00771AE4" w:rsidTr="00BE1953">
              <w:tc>
                <w:tcPr>
                  <w:tcW w:w="1336" w:type="dxa"/>
                  <w:shd w:val="clear" w:color="auto" w:fill="auto"/>
                </w:tcPr>
                <w:p w:rsidR="00EA2EEC" w:rsidRPr="00771AE4" w:rsidRDefault="00EA2EEC" w:rsidP="00BE1953">
                  <w:pPr>
                    <w:rPr>
                      <w:rFonts w:ascii="Arial" w:hAnsi="Arial" w:cs="Arial"/>
                      <w:color w:val="000000" w:themeColor="text1"/>
                      <w:sz w:val="15"/>
                      <w:szCs w:val="15"/>
                    </w:rPr>
                  </w:pPr>
                </w:p>
              </w:tc>
              <w:tc>
                <w:tcPr>
                  <w:tcW w:w="936" w:type="dxa"/>
                  <w:shd w:val="clear" w:color="auto" w:fill="auto"/>
                </w:tcPr>
                <w:p w:rsidR="00EA2EEC" w:rsidRPr="00771AE4" w:rsidRDefault="00EA2EEC" w:rsidP="00BE1953">
                  <w:pPr>
                    <w:rPr>
                      <w:rFonts w:ascii="Arial" w:hAnsi="Arial" w:cs="Arial"/>
                      <w:color w:val="000000" w:themeColor="text1"/>
                      <w:sz w:val="15"/>
                      <w:szCs w:val="15"/>
                    </w:rPr>
                  </w:pPr>
                </w:p>
              </w:tc>
              <w:tc>
                <w:tcPr>
                  <w:tcW w:w="724" w:type="dxa"/>
                  <w:shd w:val="clear" w:color="auto" w:fill="auto"/>
                </w:tcPr>
                <w:p w:rsidR="00EA2EEC" w:rsidRPr="00771AE4" w:rsidRDefault="00EA2EEC" w:rsidP="00BE1953">
                  <w:pPr>
                    <w:rPr>
                      <w:rFonts w:ascii="Arial" w:hAnsi="Arial" w:cs="Arial"/>
                      <w:color w:val="000000" w:themeColor="text1"/>
                      <w:sz w:val="15"/>
                      <w:szCs w:val="15"/>
                    </w:rPr>
                  </w:pPr>
                </w:p>
              </w:tc>
              <w:tc>
                <w:tcPr>
                  <w:tcW w:w="1149" w:type="dxa"/>
                  <w:shd w:val="clear" w:color="auto" w:fill="auto"/>
                </w:tcPr>
                <w:p w:rsidR="00EA2EEC" w:rsidRPr="00771AE4" w:rsidRDefault="00EA2EEC" w:rsidP="00BE1953">
                  <w:pPr>
                    <w:rPr>
                      <w:rFonts w:ascii="Arial" w:hAnsi="Arial" w:cs="Arial"/>
                      <w:color w:val="000000" w:themeColor="text1"/>
                      <w:sz w:val="15"/>
                      <w:szCs w:val="15"/>
                    </w:rPr>
                  </w:pPr>
                </w:p>
              </w:tc>
            </w:tr>
          </w:tbl>
          <w:p w:rsidR="00EA2EEC" w:rsidRPr="00771AE4" w:rsidRDefault="00EA2EEC" w:rsidP="00BE1953">
            <w:pPr>
              <w:rPr>
                <w:rFonts w:ascii="Arial" w:hAnsi="Arial" w:cs="Arial"/>
                <w:color w:val="000000" w:themeColor="text1"/>
                <w:sz w:val="15"/>
                <w:szCs w:val="15"/>
              </w:rPr>
            </w:pPr>
          </w:p>
        </w:tc>
      </w:tr>
      <w:tr w:rsidR="00EA2EEC" w:rsidRPr="00771AE4" w:rsidTr="00BE1953">
        <w:tc>
          <w:tcPr>
            <w:tcW w:w="4644" w:type="dxa"/>
            <w:shd w:val="clear" w:color="auto" w:fill="FFFFFF" w:themeFill="background1"/>
          </w:tcPr>
          <w:p w:rsidR="00EA2EEC" w:rsidRPr="00771AE4" w:rsidRDefault="00EA2EEC" w:rsidP="00BE195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rsidR="00EA2EEC" w:rsidRPr="00771AE4" w:rsidRDefault="00EA2EEC" w:rsidP="00BE1953">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EA2EEC" w:rsidRPr="00771AE4" w:rsidTr="00BE1953">
        <w:tc>
          <w:tcPr>
            <w:tcW w:w="4644" w:type="dxa"/>
            <w:shd w:val="clear" w:color="auto" w:fill="FFFFFF" w:themeFill="background1"/>
          </w:tcPr>
          <w:p w:rsidR="00EA2EEC" w:rsidRPr="00771AE4" w:rsidRDefault="00EA2EEC" w:rsidP="00BE195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FFFFFF" w:themeFill="background1"/>
          </w:tcPr>
          <w:p w:rsidR="00EA2EEC" w:rsidRPr="00771AE4" w:rsidRDefault="00EA2EEC" w:rsidP="00BE195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FFFFFF" w:themeFill="background1"/>
          </w:tcPr>
          <w:p w:rsidR="00EA2EEC" w:rsidRPr="00771AE4" w:rsidRDefault="00EA2EEC" w:rsidP="00BE1953">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rsidR="00EA2EEC" w:rsidRPr="00771AE4" w:rsidRDefault="00EA2EEC" w:rsidP="00BE1953">
            <w:pPr>
              <w:spacing w:before="0" w:after="0"/>
              <w:ind w:left="426" w:hanging="426"/>
              <w:rPr>
                <w:rFonts w:ascii="Arial" w:hAnsi="Arial" w:cs="Arial"/>
                <w:color w:val="000000" w:themeColor="text1"/>
                <w:sz w:val="15"/>
                <w:szCs w:val="15"/>
              </w:rPr>
            </w:pPr>
          </w:p>
          <w:p w:rsidR="00EA2EEC" w:rsidRPr="00771AE4" w:rsidRDefault="00EA2EEC" w:rsidP="00BE1953">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BE195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rsidR="00EA2EEC" w:rsidRPr="00771AE4" w:rsidRDefault="00EA2EEC" w:rsidP="00BE195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EA2EEC" w:rsidRPr="00771AE4" w:rsidTr="00BE1953">
        <w:tc>
          <w:tcPr>
            <w:tcW w:w="4644" w:type="dxa"/>
            <w:shd w:val="clear" w:color="auto" w:fill="FFFFFF" w:themeFill="background1"/>
          </w:tcPr>
          <w:p w:rsidR="00EA2EEC" w:rsidRPr="00771AE4" w:rsidRDefault="00EA2EEC" w:rsidP="00BE1953">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rsidR="00EA2EEC" w:rsidRPr="00771AE4" w:rsidRDefault="00EA2EEC" w:rsidP="00BE1953">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rsidR="00EA2EEC" w:rsidRPr="00771AE4" w:rsidRDefault="00EA2EEC" w:rsidP="00BE1953">
            <w:pPr>
              <w:spacing w:before="0" w:after="0"/>
              <w:ind w:left="426"/>
              <w:rPr>
                <w:rFonts w:ascii="Arial" w:hAnsi="Arial" w:cs="Arial"/>
                <w:color w:val="000000" w:themeColor="text1"/>
                <w:sz w:val="15"/>
                <w:szCs w:val="15"/>
              </w:rPr>
            </w:pPr>
          </w:p>
          <w:p w:rsidR="00EA2EEC" w:rsidRPr="00771AE4" w:rsidRDefault="00EA2EEC" w:rsidP="00BE1953">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EA2EEC" w:rsidRPr="00771AE4" w:rsidTr="00BE1953">
        <w:tc>
          <w:tcPr>
            <w:tcW w:w="4644" w:type="dxa"/>
            <w:shd w:val="clear" w:color="auto" w:fill="FFFFFF" w:themeFill="background1"/>
          </w:tcPr>
          <w:p w:rsidR="00EA2EEC" w:rsidRPr="00771AE4" w:rsidRDefault="00EA2EEC" w:rsidP="00BE195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FFFFFF" w:themeFill="background1"/>
          </w:tcPr>
          <w:p w:rsidR="00EA2EEC" w:rsidRPr="00771AE4" w:rsidRDefault="00EA2EEC" w:rsidP="00BE1953">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FFFFFF" w:themeFill="background1"/>
          </w:tcPr>
          <w:p w:rsidR="00EA2EEC" w:rsidRPr="00771AE4" w:rsidRDefault="00EA2EEC" w:rsidP="00BE1953">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FFFFFF" w:themeFill="background1"/>
          </w:tcPr>
          <w:p w:rsidR="00EA2EEC" w:rsidRPr="00771AE4" w:rsidRDefault="00EA2EEC" w:rsidP="00BE195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auto"/>
          </w:tcPr>
          <w:p w:rsidR="00EA2EEC" w:rsidRPr="00771AE4" w:rsidRDefault="00EA2EEC" w:rsidP="00BE1953">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BE1953">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rsidR="00EA2EEC" w:rsidRPr="00771AE4" w:rsidRDefault="00EA2EEC" w:rsidP="00BE1953">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FFFFFF" w:themeFill="background1"/>
          </w:tcPr>
          <w:p w:rsidR="00EA2EEC" w:rsidRPr="00771AE4" w:rsidRDefault="00EA2EEC" w:rsidP="00BE1953">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BE1953">
            <w:pPr>
              <w:spacing w:before="0" w:after="0"/>
              <w:ind w:left="426" w:hanging="426"/>
              <w:rPr>
                <w:rFonts w:ascii="Arial" w:hAnsi="Arial" w:cs="Arial"/>
                <w:color w:val="000000" w:themeColor="text1"/>
                <w:sz w:val="15"/>
                <w:szCs w:val="15"/>
              </w:rPr>
            </w:pPr>
          </w:p>
          <w:p w:rsidR="00EA2EEC" w:rsidRPr="00771AE4" w:rsidRDefault="00EA2EEC" w:rsidP="00BE1953">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rsidR="00EA2EEC" w:rsidRPr="00771AE4" w:rsidRDefault="00EA2EEC" w:rsidP="00BE1953">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rsidR="00EA2EEC" w:rsidRPr="00771AE4" w:rsidRDefault="00EA2EEC" w:rsidP="00BE1953">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BE195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FFFFFF" w:themeFill="background1"/>
          </w:tcPr>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color w:val="000000" w:themeColor="text1"/>
          <w:sz w:val="15"/>
          <w:szCs w:val="15"/>
        </w:rPr>
      </w:pPr>
      <w:bookmarkStart w:id="4" w:name="_DV_M4307"/>
      <w:bookmarkStart w:id="5" w:name="_DV_M4308"/>
      <w:bookmarkStart w:id="6" w:name="_DV_M4309"/>
      <w:bookmarkStart w:id="7" w:name="_DV_M4310"/>
      <w:bookmarkStart w:id="8" w:name="_DV_M4311"/>
      <w:bookmarkStart w:id="9" w:name="_DV_M4312"/>
      <w:bookmarkEnd w:id="4"/>
      <w:bookmarkEnd w:id="5"/>
      <w:bookmarkEnd w:id="6"/>
      <w:bookmarkEnd w:id="7"/>
      <w:bookmarkEnd w:id="8"/>
      <w:bookmarkEnd w:id="9"/>
    </w:p>
    <w:p w:rsidR="00EA2EEC" w:rsidRPr="00771AE4" w:rsidRDefault="00EA2EEC" w:rsidP="00EA2EEC">
      <w:pPr>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jc w:val="both"/>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EA2EEC" w:rsidRPr="00771AE4" w:rsidTr="00BE1953">
        <w:tc>
          <w:tcPr>
            <w:tcW w:w="4644" w:type="dxa"/>
            <w:shd w:val="clear" w:color="auto" w:fill="auto"/>
          </w:tcPr>
          <w:p w:rsidR="00EA2EEC" w:rsidRPr="00771AE4" w:rsidRDefault="00EA2EEC" w:rsidP="00BE1953">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rsidR="00EA2EEC" w:rsidRPr="00771AE4" w:rsidRDefault="00EA2EEC" w:rsidP="00BE1953">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BE1953">
        <w:tc>
          <w:tcPr>
            <w:tcW w:w="4644" w:type="dxa"/>
            <w:shd w:val="clear" w:color="auto" w:fill="auto"/>
          </w:tcPr>
          <w:p w:rsidR="00EA2EEC" w:rsidRPr="00771AE4" w:rsidRDefault="00EA2EEC" w:rsidP="00BE1953">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rsidR="00EA2EEC" w:rsidRPr="00771AE4" w:rsidRDefault="00EA2EEC" w:rsidP="00BE1953">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rsidR="00EA2EEC" w:rsidRPr="00771AE4" w:rsidRDefault="00EA2EEC" w:rsidP="00BE1953">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E1953">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BE1953">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BE1953">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BE1953">
        <w:tc>
          <w:tcPr>
            <w:tcW w:w="4644" w:type="dxa"/>
            <w:shd w:val="clear" w:color="auto" w:fill="auto"/>
          </w:tcPr>
          <w:p w:rsidR="00EA2EEC" w:rsidRPr="00771AE4" w:rsidRDefault="00EA2EEC" w:rsidP="00BE1953">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rsidR="00EA2EEC" w:rsidRPr="00771AE4" w:rsidRDefault="00EA2EEC" w:rsidP="00BE1953">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rsidR="00EA2EEC" w:rsidRPr="00771AE4" w:rsidRDefault="00EA2EEC" w:rsidP="00BE1953">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E1953">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 </w:t>
            </w:r>
          </w:p>
          <w:p w:rsidR="00EA2EEC" w:rsidRPr="00771AE4" w:rsidRDefault="00EA2EEC" w:rsidP="00BE1953">
            <w:pPr>
              <w:rPr>
                <w:rFonts w:ascii="Arial" w:hAnsi="Arial" w:cs="Arial"/>
                <w:color w:val="000000" w:themeColor="text1"/>
                <w:w w:val="0"/>
                <w:sz w:val="15"/>
                <w:szCs w:val="15"/>
              </w:rPr>
            </w:pPr>
          </w:p>
          <w:p w:rsidR="00EA2EEC" w:rsidRPr="00771AE4" w:rsidRDefault="00EA2EEC" w:rsidP="00BE1953">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rsidR="00EA2EEC" w:rsidRPr="00771AE4" w:rsidRDefault="00EA2EEC" w:rsidP="00BE1953">
            <w:pPr>
              <w:rPr>
                <w:rFonts w:ascii="Arial" w:hAnsi="Arial" w:cs="Arial"/>
                <w:color w:val="000000" w:themeColor="text1"/>
                <w:w w:val="0"/>
                <w:sz w:val="15"/>
                <w:szCs w:val="15"/>
              </w:rPr>
            </w:pPr>
          </w:p>
          <w:p w:rsidR="00EA2EEC" w:rsidRPr="00771AE4" w:rsidRDefault="00EA2EEC" w:rsidP="00BE1953">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BE1953">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rsidR="00EA2EEC" w:rsidRPr="00771AE4" w:rsidRDefault="00EA2EEC" w:rsidP="00EA2EEC">
      <w:pPr>
        <w:rPr>
          <w:rFonts w:ascii="Arial" w:hAnsi="Arial" w:cs="Arial"/>
          <w:color w:val="000000" w:themeColor="text1"/>
          <w:sz w:val="15"/>
          <w:szCs w:val="15"/>
        </w:rPr>
      </w:pPr>
    </w:p>
    <w:p w:rsidR="00EA2EEC" w:rsidRPr="00771AE4" w:rsidRDefault="00EA2EEC" w:rsidP="00EA2EEC">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lastRenderedPageBreak/>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rsidR="00EA2EEC" w:rsidRPr="00771AE4" w:rsidRDefault="00EA2EEC" w:rsidP="00EA2EEC">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EA2EEC" w:rsidRPr="00771AE4" w:rsidTr="00BE1953">
        <w:tc>
          <w:tcPr>
            <w:tcW w:w="4644" w:type="dxa"/>
            <w:shd w:val="clear" w:color="auto" w:fill="auto"/>
          </w:tcPr>
          <w:p w:rsidR="00EA2EEC" w:rsidRPr="00771AE4" w:rsidRDefault="00EA2EEC" w:rsidP="00BE1953">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rsidR="00EA2EEC" w:rsidRPr="00771AE4" w:rsidRDefault="00EA2EEC" w:rsidP="00BE1953">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BE1953">
        <w:tc>
          <w:tcPr>
            <w:tcW w:w="4644" w:type="dxa"/>
            <w:shd w:val="clear" w:color="auto" w:fill="auto"/>
          </w:tcPr>
          <w:p w:rsidR="00EA2EEC" w:rsidRPr="00771AE4" w:rsidRDefault="00EA2EEC" w:rsidP="00BE195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rsidR="00EA2EEC" w:rsidRPr="00771AE4" w:rsidRDefault="00EA2EEC" w:rsidP="00BE1953">
            <w:pPr>
              <w:spacing w:before="0" w:after="0"/>
              <w:rPr>
                <w:rFonts w:ascii="Arial" w:hAnsi="Arial" w:cs="Arial"/>
                <w:color w:val="000000" w:themeColor="text1"/>
                <w:w w:val="0"/>
                <w:sz w:val="15"/>
                <w:szCs w:val="15"/>
              </w:rPr>
            </w:pPr>
          </w:p>
          <w:p w:rsidR="00EA2EEC" w:rsidRPr="00771AE4" w:rsidRDefault="00EA2EEC" w:rsidP="00BE195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rsidR="00EA2EEC" w:rsidRPr="00771AE4" w:rsidRDefault="00EA2EEC" w:rsidP="00BE1953">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BE195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rsidR="00EA2EEC" w:rsidRPr="00771AE4" w:rsidRDefault="00EA2EEC" w:rsidP="00BE1953">
            <w:pPr>
              <w:spacing w:before="0" w:after="0"/>
              <w:rPr>
                <w:rFonts w:ascii="Arial" w:hAnsi="Arial" w:cs="Arial"/>
                <w:color w:val="000000" w:themeColor="text1"/>
                <w:sz w:val="15"/>
                <w:szCs w:val="15"/>
              </w:rPr>
            </w:pPr>
          </w:p>
          <w:p w:rsidR="00EA2EEC" w:rsidRPr="00771AE4" w:rsidRDefault="00EA2EEC" w:rsidP="00BE195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E1953">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rsidR="00EA2EEC" w:rsidRPr="00771AE4" w:rsidRDefault="00EA2EEC" w:rsidP="00EA2EEC">
      <w:pPr>
        <w:pStyle w:val="ChapterTitle"/>
        <w:jc w:val="both"/>
        <w:rPr>
          <w:rFonts w:ascii="Arial" w:hAnsi="Arial" w:cs="Arial"/>
          <w:color w:val="000000" w:themeColor="text1"/>
          <w:sz w:val="15"/>
          <w:szCs w:val="15"/>
        </w:rPr>
      </w:pP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VI: Dichiarazioni finali</w:t>
      </w:r>
    </w:p>
    <w:p w:rsidR="00EA2EEC" w:rsidRPr="00771AE4" w:rsidRDefault="00EA2EEC" w:rsidP="00EA2EEC">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rsidR="00EA2EEC" w:rsidRPr="00771AE4" w:rsidRDefault="00EA2EEC" w:rsidP="00EA2EEC">
      <w:pPr>
        <w:rPr>
          <w:rFonts w:ascii="Arial" w:hAnsi="Arial" w:cs="Arial"/>
          <w:i/>
          <w:color w:val="000000" w:themeColor="text1"/>
          <w:sz w:val="15"/>
          <w:szCs w:val="15"/>
        </w:rPr>
      </w:pPr>
      <w:r w:rsidRPr="00771AE4">
        <w:rPr>
          <w:rFonts w:ascii="Arial" w:hAnsi="Arial" w:cs="Arial"/>
          <w:b/>
          <w:i/>
          <w:color w:val="000000" w:themeColor="text1"/>
          <w:sz w:val="15"/>
          <w:szCs w:val="15"/>
        </w:rPr>
        <w:t xml:space="preserve">Ferme restando le disposizioni degli </w:t>
      </w:r>
      <w:proofErr w:type="gramStart"/>
      <w:r w:rsidRPr="00771AE4">
        <w:rPr>
          <w:rFonts w:ascii="Arial" w:hAnsi="Arial" w:cs="Arial"/>
          <w:b/>
          <w:i/>
          <w:color w:val="000000" w:themeColor="text1"/>
          <w:sz w:val="15"/>
          <w:szCs w:val="15"/>
        </w:rPr>
        <w:t>articoli  40</w:t>
      </w:r>
      <w:proofErr w:type="gramEnd"/>
      <w:r w:rsidRPr="00771AE4">
        <w:rPr>
          <w:rFonts w:ascii="Arial" w:hAnsi="Arial" w:cs="Arial"/>
          <w:b/>
          <w:i/>
          <w:color w:val="000000" w:themeColor="text1"/>
          <w:sz w:val="15"/>
          <w:szCs w:val="15"/>
        </w:rPr>
        <w:t xml:space="preserve">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rsidR="00EA2EEC" w:rsidRPr="009819BB" w:rsidRDefault="00EA2EEC" w:rsidP="00EA2EEC">
      <w:pPr>
        <w:rPr>
          <w:rFonts w:ascii="Arial" w:hAnsi="Arial" w:cs="Arial"/>
          <w:sz w:val="15"/>
          <w:szCs w:val="15"/>
        </w:rPr>
      </w:pPr>
      <w:r w:rsidRPr="00771AE4">
        <w:rPr>
          <w:rFonts w:ascii="Arial" w:hAnsi="Arial" w:cs="Arial"/>
          <w:color w:val="000000" w:themeColor="text1"/>
          <w:sz w:val="15"/>
          <w:szCs w:val="15"/>
        </w:rPr>
        <w:t>Data, luogo e, se richiesto o necessario, firma/firme: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9819BB" w:rsidRDefault="00EA2EEC" w:rsidP="00EA2EEC">
      <w:pPr>
        <w:pStyle w:val="Titrearticle"/>
        <w:jc w:val="both"/>
        <w:rPr>
          <w:rFonts w:ascii="Arial" w:hAnsi="Arial" w:cs="Arial"/>
          <w:color w:val="000000" w:themeColor="text1"/>
          <w:sz w:val="15"/>
          <w:szCs w:val="15"/>
        </w:rPr>
      </w:pPr>
    </w:p>
    <w:p w:rsidR="00EA2EEC" w:rsidRPr="009819BB" w:rsidRDefault="00EA2EEC" w:rsidP="00EA2EEC">
      <w:pPr>
        <w:rPr>
          <w:rFonts w:ascii="Arial" w:hAnsi="Arial" w:cs="Arial"/>
          <w:color w:val="000000" w:themeColor="text1"/>
          <w:sz w:val="15"/>
          <w:szCs w:val="15"/>
        </w:rPr>
      </w:pPr>
    </w:p>
    <w:p w:rsidR="001105D3" w:rsidRDefault="001105D3"/>
    <w:sectPr w:rsidR="001105D3" w:rsidSect="00BE1953">
      <w:headerReference w:type="even" r:id="rId16"/>
      <w:headerReference w:type="default" r:id="rId17"/>
      <w:footerReference w:type="even" r:id="rId18"/>
      <w:footerReference w:type="default" r:id="rId19"/>
      <w:headerReference w:type="first" r:id="rId20"/>
      <w:footerReference w:type="first" r:id="rId21"/>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05A" w:rsidRDefault="0071705A" w:rsidP="00EA2EEC">
      <w:pPr>
        <w:spacing w:before="0" w:after="0"/>
      </w:pPr>
      <w:r>
        <w:separator/>
      </w:r>
    </w:p>
  </w:endnote>
  <w:endnote w:type="continuationSeparator" w:id="0">
    <w:p w:rsidR="0071705A" w:rsidRDefault="0071705A"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84A" w:rsidRDefault="00A4084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1140117"/>
      <w:docPartObj>
        <w:docPartGallery w:val="Page Numbers (Bottom of Page)"/>
        <w:docPartUnique/>
      </w:docPartObj>
    </w:sdtPr>
    <w:sdtContent>
      <w:p w:rsidR="00A4084A" w:rsidRDefault="00A4084A">
        <w:pPr>
          <w:pStyle w:val="Pidipagina"/>
          <w:jc w:val="right"/>
        </w:pPr>
        <w:r>
          <w:fldChar w:fldCharType="begin"/>
        </w:r>
        <w:r>
          <w:instrText>PAGE   \* MERGEFORMAT</w:instrText>
        </w:r>
        <w:r>
          <w:fldChar w:fldCharType="separate"/>
        </w:r>
        <w:r w:rsidR="00F07BAD">
          <w:rPr>
            <w:noProof/>
          </w:rPr>
          <w:t>12</w:t>
        </w:r>
        <w:r>
          <w:fldChar w:fldCharType="end"/>
        </w:r>
      </w:p>
    </w:sdtContent>
  </w:sdt>
  <w:p w:rsidR="00A4084A" w:rsidRDefault="00A4084A" w:rsidP="001D25A2">
    <w:pPr>
      <w:pStyle w:val="CLASSIFICAZIONEFOOTER0"/>
      <w:spacing w:after="0"/>
      <w:rPr>
        <w:rFonts w:ascii="Times New Roman" w:eastAsia="Calibri" w:hAnsi="Times New Roman" w:cs="Times New Roman"/>
        <w:color w:val="auto"/>
        <w:sz w:val="24"/>
        <w:lang w:eastAsia="it-IT" w:bidi="it-IT"/>
      </w:rPr>
    </w:pPr>
    <w:bookmarkStart w:id="10" w:name="_GoBack"/>
    <w:bookmarkEnd w:id="10"/>
  </w:p>
  <w:p w:rsidR="00A4084A" w:rsidRPr="00EA2EEC" w:rsidRDefault="00A4084A" w:rsidP="00EA2EEC">
    <w:pPr>
      <w:pStyle w:val="Pidipagin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84A" w:rsidRDefault="00A4084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05A" w:rsidRDefault="0071705A" w:rsidP="00EA2EEC">
      <w:pPr>
        <w:spacing w:before="0" w:after="0"/>
      </w:pPr>
      <w:r>
        <w:separator/>
      </w:r>
    </w:p>
  </w:footnote>
  <w:footnote w:type="continuationSeparator" w:id="0">
    <w:p w:rsidR="0071705A" w:rsidRDefault="0071705A" w:rsidP="00EA2EEC">
      <w:pPr>
        <w:spacing w:before="0" w:after="0"/>
      </w:pPr>
      <w:r>
        <w:continuationSeparator/>
      </w:r>
    </w:p>
  </w:footnote>
  <w:footnote w:id="1">
    <w:p w:rsidR="00A4084A" w:rsidRPr="000022F9" w:rsidRDefault="00A4084A"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A4084A" w:rsidRPr="000022F9" w:rsidRDefault="00A4084A"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avviso di preinformazione</w:t>
      </w:r>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A4084A" w:rsidRPr="000022F9" w:rsidRDefault="00A4084A"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rsidR="00A4084A" w:rsidRPr="000022F9" w:rsidRDefault="00A4084A"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rsidR="00A4084A" w:rsidRPr="000022F9" w:rsidRDefault="00A4084A"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rsidR="00A4084A" w:rsidRPr="000022F9" w:rsidRDefault="00A4084A"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rsidR="00A4084A" w:rsidRPr="00DC6298" w:rsidRDefault="00A4084A"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rsidR="00A4084A" w:rsidRPr="00DC6298" w:rsidRDefault="00A4084A"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A4084A" w:rsidRPr="00DC6298" w:rsidRDefault="00A4084A"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A4084A" w:rsidRPr="00DC6298" w:rsidRDefault="00A4084A"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A4084A" w:rsidRPr="00DC6298" w:rsidRDefault="00A4084A"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rsidR="00A4084A" w:rsidRPr="00DC6298" w:rsidRDefault="00A4084A"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rsidR="00A4084A" w:rsidRPr="00157C69" w:rsidRDefault="00A4084A"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0" w:name="_DV_C939"/>
      <w:r w:rsidRPr="00DC6298">
        <w:rPr>
          <w:rFonts w:ascii="Arial" w:hAnsi="Arial" w:cs="Arial"/>
          <w:sz w:val="12"/>
          <w:szCs w:val="12"/>
        </w:rPr>
        <w:t>persone disabili o svantaggiate</w:t>
      </w:r>
      <w:bookmarkEnd w:id="0"/>
      <w:r w:rsidRPr="00157C69">
        <w:rPr>
          <w:rFonts w:ascii="Arial" w:hAnsi="Arial" w:cs="Arial"/>
          <w:sz w:val="14"/>
          <w:szCs w:val="14"/>
        </w:rPr>
        <w:t>.</w:t>
      </w:r>
    </w:p>
  </w:footnote>
  <w:footnote w:id="10">
    <w:p w:rsidR="00A4084A" w:rsidRPr="005D4886" w:rsidRDefault="00A4084A"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rsidR="00A4084A" w:rsidRPr="00B34FA7" w:rsidRDefault="00A4084A"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rsidR="00A4084A" w:rsidRPr="00FB3DFA" w:rsidRDefault="00A4084A"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rsidR="00A4084A" w:rsidRPr="00FB3DFA" w:rsidRDefault="00A4084A"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rsidR="00A4084A" w:rsidRPr="00FB3DFA" w:rsidRDefault="00A4084A"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rsidR="00A4084A" w:rsidRPr="00FB3DFA" w:rsidRDefault="00A4084A"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rsidR="00A4084A" w:rsidRPr="00FB3DFA" w:rsidRDefault="00A4084A"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rsidR="00A4084A" w:rsidRPr="00FB3DFA" w:rsidRDefault="00A4084A"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rsidR="00A4084A" w:rsidRPr="00CC2D89" w:rsidRDefault="00A4084A"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rsidR="00A4084A" w:rsidRPr="00CC2D89" w:rsidRDefault="00A4084A"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rsidR="00A4084A" w:rsidRPr="00FB3DFA" w:rsidRDefault="00A4084A"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rsidR="00A4084A" w:rsidRPr="004E115D" w:rsidRDefault="00A4084A"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rsidR="00A4084A" w:rsidRPr="00A96CE8" w:rsidRDefault="00A4084A"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rsidR="00A4084A" w:rsidRPr="00564D5B" w:rsidRDefault="00A4084A"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rsidR="00A4084A" w:rsidRPr="003826FB" w:rsidRDefault="00A4084A"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rsidR="00A4084A" w:rsidRPr="003826FB" w:rsidRDefault="00A4084A"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rsidR="00A4084A" w:rsidRPr="00CC2D89" w:rsidRDefault="00A4084A"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rsidR="00A4084A" w:rsidRPr="00A96CE8" w:rsidRDefault="00A4084A"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rsidR="00A4084A" w:rsidRPr="008C4DD1" w:rsidRDefault="00A4084A"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rsidR="00A4084A" w:rsidRPr="008C4DD1" w:rsidRDefault="00A4084A"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rsidR="00A4084A" w:rsidRPr="008C4DD1" w:rsidRDefault="00A4084A"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rsidR="00A4084A" w:rsidRPr="008C4DD1" w:rsidRDefault="00A4084A"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rsidR="00A4084A" w:rsidRPr="008C4DD1" w:rsidRDefault="00A4084A"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rsidR="00A4084A" w:rsidRPr="008C4DD1" w:rsidRDefault="00A4084A"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rsidR="00A4084A" w:rsidRPr="008C4DD1" w:rsidRDefault="00A4084A"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rsidR="00A4084A" w:rsidRPr="008C4DD1" w:rsidRDefault="00A4084A"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rsidR="00A4084A" w:rsidRPr="008C4DD1" w:rsidRDefault="00A4084A"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rsidR="00A4084A" w:rsidRPr="008C4DD1" w:rsidRDefault="00A4084A"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A4084A" w:rsidRPr="001F7093" w:rsidRDefault="00A4084A"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rsidR="00A4084A" w:rsidRPr="001F7093" w:rsidRDefault="00A4084A"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rsidR="00A4084A" w:rsidRPr="001F7093" w:rsidRDefault="00A4084A"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rsidR="00A4084A" w:rsidRPr="001F7093" w:rsidRDefault="00A4084A"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A4084A" w:rsidRPr="00A96CE8" w:rsidRDefault="00A4084A"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84A" w:rsidRDefault="00A4084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84A" w:rsidRDefault="00A4084A">
    <w:pPr>
      <w:pStyle w:val="TAGTECNICI"/>
    </w:pPr>
    <w:sdt>
      <w:sdtPr>
        <w:alias w:val="NomeTemplate"/>
        <w:tag w:val="Version_2_0"/>
        <w:id w:val="1360312585"/>
        <w:lock w:val="sdtContentLocked"/>
      </w:sdtPr>
      <w:sdtContent>
        <w:r>
          <w:t>ALL20TTT</w:t>
        </w:r>
      </w:sdtContent>
    </w:sdt>
  </w:p>
  <w:p w:rsidR="00A4084A" w:rsidRDefault="00A4084A">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84A" w:rsidRDefault="00A4084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0E4066"/>
    <w:rsid w:val="001105D3"/>
    <w:rsid w:val="001D25A2"/>
    <w:rsid w:val="001E5D24"/>
    <w:rsid w:val="004E22FE"/>
    <w:rsid w:val="0071705A"/>
    <w:rsid w:val="008127A7"/>
    <w:rsid w:val="00916EA1"/>
    <w:rsid w:val="00983991"/>
    <w:rsid w:val="00A079C9"/>
    <w:rsid w:val="00A4084A"/>
    <w:rsid w:val="00A7208D"/>
    <w:rsid w:val="00B41A6E"/>
    <w:rsid w:val="00B82104"/>
    <w:rsid w:val="00BE1953"/>
    <w:rsid w:val="00C11C19"/>
    <w:rsid w:val="00D54DBA"/>
    <w:rsid w:val="00DD23A6"/>
    <w:rsid w:val="00EA2EEC"/>
    <w:rsid w:val="00F07B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EF387"/>
  <w15:chartTrackingRefBased/>
  <w15:docId w15:val="{2D941DC9-507C-4AE5-9F03-8F430806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iPriority w:val="99"/>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34"/>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semiHidden/>
    <w:unhideWhenUsed/>
    <w:rsid w:val="00EA2EEC"/>
    <w:rPr>
      <w:sz w:val="20"/>
      <w:szCs w:val="20"/>
    </w:rPr>
  </w:style>
  <w:style w:type="character" w:customStyle="1" w:styleId="TestocommentoCarattere">
    <w:name w:val="Testo commento Carattere"/>
    <w:basedOn w:val="Carpredefinitoparagrafo"/>
    <w:link w:val="Testocommento"/>
    <w:uiPriority w:val="99"/>
    <w:semiHidden/>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0_0055.ht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civile.htm" TargetMode="External"/><Relationship Id="rId23"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18</Pages>
  <Words>6420</Words>
  <Characters>36594</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Gabbrielli Vanessa</cp:lastModifiedBy>
  <cp:revision>9</cp:revision>
  <dcterms:created xsi:type="dcterms:W3CDTF">2021-04-16T15:49:00Z</dcterms:created>
  <dcterms:modified xsi:type="dcterms:W3CDTF">2021-05-14T07:22:00Z</dcterms:modified>
</cp:coreProperties>
</file>

<file path=docProps/custom.xml><?xml version="1.0" encoding="utf-8"?>
<Properties xmlns="http://schemas.openxmlformats.org/officeDocument/2006/custom-properties" xmlns:vt="http://schemas.openxmlformats.org/officeDocument/2006/docPropsVTypes">
  <property fmtid="{6F3E71D9-11F2-4CDB-8EB8-8BC4275C274B}" pid="2" name="NomeTemplate">
    <vt:lpwstr>ALL20TTT</vt:lpwstr>
  </property>
  <property fmtid="{DB4F0F9A-DEC0-4305-BC00-9BDE8F3A5E02}" pid="3" name="MajorVersion">
    <vt:lpwstr>2</vt:lpwstr>
  </property>
  <property fmtid="{10043601-40C2-4811-98EE-F1D1591D137C}" pid="4" name="MinorVersion">
    <vt:lpwstr>0</vt:lpwstr>
  </property>
</Properties>
</file>